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438F" w14:textId="3A3C9C1C" w:rsidR="00930A60" w:rsidRPr="008C4C5E" w:rsidRDefault="00930A60" w:rsidP="00930A60">
      <w:pPr>
        <w:autoSpaceDE w:val="0"/>
        <w:autoSpaceDN w:val="0"/>
        <w:adjustRightInd w:val="0"/>
        <w:spacing w:after="160"/>
        <w:rPr>
          <w:rFonts w:asciiTheme="minorHAnsi" w:hAnsiTheme="minorHAnsi" w:cstheme="minorHAnsi"/>
          <w:b/>
          <w:bCs/>
          <w:color w:val="000000" w:themeColor="text1"/>
          <w:sz w:val="22"/>
          <w:szCs w:val="22"/>
          <w:lang w:val="en-GB"/>
        </w:rPr>
      </w:pPr>
      <w:r w:rsidRPr="008C4C5E">
        <w:rPr>
          <w:rFonts w:asciiTheme="minorHAnsi" w:hAnsiTheme="minorHAnsi" w:cstheme="minorHAnsi"/>
          <w:b/>
          <w:bCs/>
          <w:color w:val="000000" w:themeColor="text1"/>
          <w:sz w:val="22"/>
          <w:szCs w:val="22"/>
          <w:lang w:val="en-GB"/>
        </w:rPr>
        <w:t xml:space="preserve">H1 – </w:t>
      </w:r>
      <w:r>
        <w:rPr>
          <w:rFonts w:asciiTheme="minorHAnsi" w:hAnsiTheme="minorHAnsi" w:cstheme="minorHAnsi"/>
          <w:b/>
          <w:bCs/>
          <w:color w:val="000000" w:themeColor="text1"/>
          <w:sz w:val="22"/>
          <w:szCs w:val="22"/>
          <w:lang w:val="en-GB"/>
        </w:rPr>
        <w:t>B</w:t>
      </w:r>
      <w:r w:rsidR="00195255">
        <w:rPr>
          <w:rFonts w:asciiTheme="minorHAnsi" w:hAnsiTheme="minorHAnsi" w:cstheme="minorHAnsi"/>
          <w:b/>
          <w:bCs/>
          <w:color w:val="000000" w:themeColor="text1"/>
          <w:sz w:val="22"/>
          <w:szCs w:val="22"/>
          <w:lang w:val="en-GB"/>
        </w:rPr>
        <w:t xml:space="preserve">etonRed </w:t>
      </w:r>
      <w:r w:rsidRPr="008C4C5E">
        <w:rPr>
          <w:rFonts w:asciiTheme="minorHAnsi" w:hAnsiTheme="minorHAnsi" w:cstheme="minorHAnsi"/>
          <w:b/>
          <w:bCs/>
          <w:color w:val="000000" w:themeColor="text1"/>
          <w:sz w:val="22"/>
          <w:szCs w:val="22"/>
          <w:lang w:val="en-GB"/>
        </w:rPr>
        <w:t>Casino Review</w:t>
      </w:r>
    </w:p>
    <w:p w14:paraId="7BB2C3CD" w14:textId="77777777" w:rsidR="00930A60" w:rsidRPr="008C4C5E"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p>
    <w:p w14:paraId="140E7D3F" w14:textId="3835C7A8" w:rsidR="00930A60" w:rsidRPr="002E314D"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2E314D">
        <w:rPr>
          <w:rFonts w:asciiTheme="minorHAnsi" w:hAnsiTheme="minorHAnsi" w:cstheme="minorHAnsi"/>
          <w:color w:val="000000" w:themeColor="text1"/>
          <w:sz w:val="22"/>
          <w:szCs w:val="22"/>
          <w:lang w:val="en-GB"/>
        </w:rPr>
        <w:t xml:space="preserve">Casino name: </w:t>
      </w:r>
      <w:r w:rsidR="00195255">
        <w:rPr>
          <w:rFonts w:asciiTheme="minorHAnsi" w:hAnsiTheme="minorHAnsi" w:cstheme="minorHAnsi"/>
          <w:color w:val="000000" w:themeColor="text1"/>
          <w:sz w:val="22"/>
          <w:szCs w:val="22"/>
          <w:lang w:val="en-GB"/>
        </w:rPr>
        <w:t>BetonRed</w:t>
      </w:r>
      <w:r>
        <w:rPr>
          <w:rFonts w:asciiTheme="minorHAnsi" w:hAnsiTheme="minorHAnsi" w:cstheme="minorHAnsi"/>
          <w:color w:val="000000" w:themeColor="text1"/>
          <w:sz w:val="22"/>
          <w:szCs w:val="22"/>
          <w:lang w:val="en-GB"/>
        </w:rPr>
        <w:t xml:space="preserve"> </w:t>
      </w:r>
      <w:r w:rsidRPr="002E314D">
        <w:rPr>
          <w:rFonts w:asciiTheme="minorHAnsi" w:hAnsiTheme="minorHAnsi" w:cstheme="minorHAnsi"/>
          <w:color w:val="000000" w:themeColor="text1"/>
          <w:sz w:val="22"/>
          <w:szCs w:val="22"/>
          <w:lang w:val="en-GB"/>
        </w:rPr>
        <w:t xml:space="preserve">Casino </w:t>
      </w:r>
    </w:p>
    <w:p w14:paraId="0AE7916A" w14:textId="77777777" w:rsidR="00930A60" w:rsidRPr="002E314D" w:rsidRDefault="00930A60" w:rsidP="00930A60">
      <w:pPr>
        <w:rPr>
          <w:rFonts w:asciiTheme="minorHAnsi" w:hAnsiTheme="minorHAnsi" w:cstheme="minorHAnsi"/>
          <w:color w:val="000000" w:themeColor="text1"/>
          <w:sz w:val="22"/>
          <w:szCs w:val="22"/>
        </w:rPr>
      </w:pPr>
      <w:r w:rsidRPr="002E314D">
        <w:rPr>
          <w:rFonts w:asciiTheme="minorHAnsi" w:hAnsiTheme="minorHAnsi" w:cstheme="minorHAnsi"/>
          <w:color w:val="000000" w:themeColor="text1"/>
          <w:sz w:val="22"/>
          <w:szCs w:val="22"/>
          <w:lang w:val="en-GB"/>
        </w:rPr>
        <w:t xml:space="preserve">Support options: </w:t>
      </w:r>
      <w:r>
        <w:rPr>
          <w:rFonts w:asciiTheme="minorHAnsi" w:hAnsiTheme="minorHAnsi" w:cstheme="minorHAnsi"/>
          <w:color w:val="000000" w:themeColor="text1"/>
          <w:spacing w:val="8"/>
          <w:sz w:val="22"/>
          <w:szCs w:val="22"/>
        </w:rPr>
        <w:t>Email/live chat/FAQs</w:t>
      </w:r>
    </w:p>
    <w:p w14:paraId="70C23379" w14:textId="77777777" w:rsidR="00930A60" w:rsidRPr="002E314D" w:rsidRDefault="00930A60" w:rsidP="00930A60">
      <w:pPr>
        <w:pStyle w:val="top10descriptions--label"/>
        <w:spacing w:before="0" w:beforeAutospacing="0" w:after="0" w:afterAutospacing="0"/>
        <w:rPr>
          <w:rFonts w:asciiTheme="minorHAnsi" w:hAnsiTheme="minorHAnsi" w:cstheme="minorHAnsi"/>
          <w:color w:val="000000" w:themeColor="text1"/>
          <w:sz w:val="22"/>
          <w:szCs w:val="22"/>
        </w:rPr>
      </w:pPr>
    </w:p>
    <w:p w14:paraId="653D89FD" w14:textId="77777777" w:rsidR="00930A60" w:rsidRPr="002E314D" w:rsidRDefault="00930A60" w:rsidP="00930A60">
      <w:pPr>
        <w:rPr>
          <w:rFonts w:asciiTheme="minorHAnsi" w:hAnsiTheme="minorHAnsi" w:cstheme="minorHAnsi"/>
          <w:color w:val="000000" w:themeColor="text1"/>
          <w:sz w:val="22"/>
          <w:szCs w:val="22"/>
          <w:lang w:val="en-GB"/>
        </w:rPr>
      </w:pPr>
      <w:r w:rsidRPr="002E314D">
        <w:rPr>
          <w:rFonts w:asciiTheme="minorHAnsi" w:hAnsiTheme="minorHAnsi" w:cstheme="minorHAnsi"/>
          <w:color w:val="000000" w:themeColor="text1"/>
          <w:sz w:val="22"/>
          <w:szCs w:val="22"/>
          <w:lang w:val="en-GB"/>
        </w:rPr>
        <w:t xml:space="preserve">Live Casino? (Yes/No): Yes </w:t>
      </w:r>
    </w:p>
    <w:p w14:paraId="04E39172" w14:textId="72884504" w:rsidR="00930A60"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2E314D">
        <w:rPr>
          <w:rFonts w:asciiTheme="minorHAnsi" w:hAnsiTheme="minorHAnsi" w:cstheme="minorHAnsi"/>
          <w:color w:val="000000" w:themeColor="text1"/>
          <w:sz w:val="22"/>
          <w:szCs w:val="22"/>
          <w:lang w:val="en-GB"/>
        </w:rPr>
        <w:t xml:space="preserve">Live Blackjack? (Yes/No): Yes </w:t>
      </w:r>
    </w:p>
    <w:p w14:paraId="294F706C" w14:textId="23CA7B18" w:rsidR="00930A60" w:rsidRDefault="00930A60" w:rsidP="00930A60">
      <w:pPr>
        <w:rPr>
          <w:rFonts w:ascii="Arial" w:hAnsi="Arial" w:cs="Arial"/>
          <w:color w:val="1F1E1E"/>
          <w:sz w:val="20"/>
          <w:szCs w:val="20"/>
        </w:rPr>
      </w:pPr>
      <w:r w:rsidRPr="002E314D">
        <w:rPr>
          <w:rFonts w:asciiTheme="minorHAnsi" w:hAnsiTheme="minorHAnsi" w:cstheme="minorHAnsi"/>
          <w:color w:val="000000" w:themeColor="text1"/>
          <w:sz w:val="22"/>
          <w:szCs w:val="22"/>
          <w:lang w:val="en-GB"/>
        </w:rPr>
        <w:t>Currencies:</w:t>
      </w:r>
      <w:r w:rsidRPr="002E314D">
        <w:rPr>
          <w:rFonts w:asciiTheme="minorHAnsi" w:hAnsiTheme="minorHAnsi" w:cstheme="minorHAnsi"/>
          <w:color w:val="000000" w:themeColor="text1"/>
          <w:sz w:val="22"/>
          <w:szCs w:val="22"/>
          <w:shd w:val="clear" w:color="auto" w:fill="FFFFFF"/>
          <w:lang w:val="en-GB"/>
        </w:rPr>
        <w:t xml:space="preserve"> </w:t>
      </w:r>
      <w:r w:rsidRPr="002E314D">
        <w:rPr>
          <w:rFonts w:asciiTheme="minorHAnsi" w:hAnsiTheme="minorHAnsi" w:cstheme="minorHAnsi"/>
          <w:color w:val="000000" w:themeColor="text1"/>
          <w:sz w:val="22"/>
          <w:szCs w:val="22"/>
          <w:shd w:val="clear" w:color="auto" w:fill="FFFFFF"/>
        </w:rPr>
        <w:t xml:space="preserve">€ / </w:t>
      </w:r>
      <w:r w:rsidRPr="00295985">
        <w:rPr>
          <w:rStyle w:val="Emphasis"/>
          <w:rFonts w:ascii="Arial" w:hAnsi="Arial" w:cs="Arial"/>
          <w:i w:val="0"/>
          <w:iCs w:val="0"/>
          <w:color w:val="5F6368"/>
          <w:sz w:val="21"/>
          <w:szCs w:val="21"/>
          <w:shd w:val="clear" w:color="auto" w:fill="FFFFFF"/>
        </w:rPr>
        <w:t>$ / NZ$ / CA$</w:t>
      </w:r>
      <w:r>
        <w:rPr>
          <w:rStyle w:val="Emphasis"/>
          <w:rFonts w:ascii="Arial" w:hAnsi="Arial" w:cs="Arial"/>
          <w:b/>
          <w:bCs/>
          <w:color w:val="5F6368"/>
          <w:sz w:val="21"/>
          <w:szCs w:val="21"/>
          <w:shd w:val="clear" w:color="auto" w:fill="FFFFFF"/>
        </w:rPr>
        <w:t xml:space="preserve"> </w:t>
      </w:r>
      <w:r>
        <w:rPr>
          <w:rFonts w:ascii="Arial" w:hAnsi="Arial" w:cs="Arial"/>
          <w:color w:val="202124"/>
          <w:sz w:val="21"/>
          <w:szCs w:val="21"/>
          <w:shd w:val="clear" w:color="auto" w:fill="FFFFFF"/>
        </w:rPr>
        <w:t xml:space="preserve">/ </w:t>
      </w:r>
      <w:r w:rsidRPr="00295985">
        <w:rPr>
          <w:rFonts w:ascii="Arial" w:hAnsi="Arial" w:cs="Arial"/>
          <w:color w:val="1F1E1E"/>
          <w:sz w:val="20"/>
          <w:szCs w:val="20"/>
        </w:rPr>
        <w:t>BTC</w:t>
      </w:r>
      <w:r>
        <w:rPr>
          <w:rFonts w:ascii="Arial" w:hAnsi="Arial" w:cs="Arial"/>
          <w:color w:val="1F1E1E"/>
          <w:sz w:val="20"/>
          <w:szCs w:val="20"/>
        </w:rPr>
        <w:t xml:space="preserve"> / </w:t>
      </w:r>
      <w:r w:rsidRPr="00295985">
        <w:rPr>
          <w:rFonts w:ascii="Arial" w:hAnsi="Arial" w:cs="Arial"/>
          <w:color w:val="1F1E1E"/>
          <w:sz w:val="20"/>
          <w:szCs w:val="20"/>
        </w:rPr>
        <w:t>BCH</w:t>
      </w:r>
      <w:r>
        <w:rPr>
          <w:rFonts w:ascii="Arial" w:hAnsi="Arial" w:cs="Arial"/>
          <w:color w:val="1F1E1E"/>
          <w:sz w:val="20"/>
          <w:szCs w:val="20"/>
        </w:rPr>
        <w:t xml:space="preserve"> /</w:t>
      </w:r>
      <w:r w:rsidRPr="00295985">
        <w:rPr>
          <w:rFonts w:ascii="Arial" w:hAnsi="Arial" w:cs="Arial"/>
          <w:color w:val="1F1E1E"/>
          <w:sz w:val="20"/>
          <w:szCs w:val="20"/>
        </w:rPr>
        <w:t xml:space="preserve"> ETH</w:t>
      </w:r>
      <w:r>
        <w:rPr>
          <w:rFonts w:ascii="Arial" w:hAnsi="Arial" w:cs="Arial"/>
          <w:color w:val="1F1E1E"/>
          <w:sz w:val="20"/>
          <w:szCs w:val="20"/>
        </w:rPr>
        <w:t xml:space="preserve"> / </w:t>
      </w:r>
      <w:r w:rsidRPr="00295985">
        <w:rPr>
          <w:rFonts w:ascii="Arial" w:hAnsi="Arial" w:cs="Arial"/>
          <w:color w:val="1F1E1E"/>
          <w:sz w:val="20"/>
          <w:szCs w:val="20"/>
        </w:rPr>
        <w:t>LTC</w:t>
      </w:r>
      <w:r>
        <w:rPr>
          <w:rFonts w:ascii="Arial" w:hAnsi="Arial" w:cs="Arial"/>
          <w:color w:val="1F1E1E"/>
          <w:sz w:val="20"/>
          <w:szCs w:val="20"/>
        </w:rPr>
        <w:t xml:space="preserve"> / </w:t>
      </w:r>
      <w:r w:rsidRPr="00295985">
        <w:rPr>
          <w:rFonts w:ascii="Arial" w:hAnsi="Arial" w:cs="Arial"/>
          <w:color w:val="1F1E1E"/>
          <w:sz w:val="20"/>
          <w:szCs w:val="20"/>
        </w:rPr>
        <w:t>DOG</w:t>
      </w:r>
      <w:r>
        <w:rPr>
          <w:rFonts w:ascii="Arial" w:hAnsi="Arial" w:cs="Arial"/>
          <w:color w:val="1F1E1E"/>
          <w:sz w:val="20"/>
          <w:szCs w:val="20"/>
        </w:rPr>
        <w:t xml:space="preserve"> /</w:t>
      </w:r>
      <w:r w:rsidRPr="00295985">
        <w:rPr>
          <w:rFonts w:ascii="Arial" w:hAnsi="Arial" w:cs="Arial"/>
          <w:color w:val="1F1E1E"/>
          <w:sz w:val="20"/>
          <w:szCs w:val="20"/>
        </w:rPr>
        <w:t xml:space="preserve"> USDT</w:t>
      </w:r>
      <w:r w:rsidR="00195255">
        <w:rPr>
          <w:rFonts w:ascii="Arial" w:hAnsi="Arial" w:cs="Arial"/>
          <w:color w:val="1F1E1E"/>
          <w:sz w:val="20"/>
          <w:szCs w:val="20"/>
        </w:rPr>
        <w:t xml:space="preserve"> / XRP / TRY</w:t>
      </w:r>
    </w:p>
    <w:p w14:paraId="6798A6F0" w14:textId="77777777" w:rsidR="00930A60" w:rsidRPr="002E314D" w:rsidRDefault="00930A60" w:rsidP="00930A60">
      <w:pPr>
        <w:rPr>
          <w:rFonts w:asciiTheme="minorHAnsi" w:hAnsiTheme="minorHAnsi" w:cstheme="minorHAnsi"/>
          <w:color w:val="000000" w:themeColor="text1"/>
          <w:sz w:val="22"/>
          <w:szCs w:val="22"/>
          <w:shd w:val="clear" w:color="auto" w:fill="FFFFFF"/>
        </w:rPr>
      </w:pPr>
    </w:p>
    <w:p w14:paraId="66493EDE" w14:textId="77777777" w:rsidR="00930A60" w:rsidRPr="002E314D" w:rsidRDefault="00930A60" w:rsidP="00930A60">
      <w:pPr>
        <w:rPr>
          <w:rFonts w:asciiTheme="minorHAnsi" w:hAnsiTheme="minorHAnsi" w:cstheme="minorHAnsi"/>
          <w:color w:val="000000" w:themeColor="text1"/>
          <w:sz w:val="22"/>
          <w:szCs w:val="22"/>
          <w:shd w:val="clear" w:color="auto" w:fill="FFFFFF"/>
        </w:rPr>
      </w:pPr>
    </w:p>
    <w:p w14:paraId="7D44DFE6" w14:textId="54BBD32D" w:rsidR="00930A60" w:rsidRPr="002E314D" w:rsidRDefault="00930A60" w:rsidP="00930A60">
      <w:pPr>
        <w:rPr>
          <w:rFonts w:asciiTheme="minorHAnsi" w:hAnsiTheme="minorHAnsi" w:cstheme="minorHAnsi"/>
          <w:color w:val="000000" w:themeColor="text1"/>
          <w:sz w:val="22"/>
          <w:szCs w:val="22"/>
          <w:lang w:val="en-GB"/>
        </w:rPr>
      </w:pPr>
      <w:r w:rsidRPr="002E314D">
        <w:rPr>
          <w:rFonts w:asciiTheme="minorHAnsi" w:hAnsiTheme="minorHAnsi" w:cstheme="minorHAnsi"/>
          <w:color w:val="000000" w:themeColor="text1"/>
          <w:sz w:val="22"/>
          <w:szCs w:val="22"/>
          <w:shd w:val="clear" w:color="auto" w:fill="FFFFFF"/>
          <w:lang w:val="en-GB"/>
        </w:rPr>
        <w:t xml:space="preserve">Languages: </w:t>
      </w:r>
      <w:r w:rsidRPr="00930A60">
        <w:rPr>
          <w:rFonts w:ascii="Helvetica" w:hAnsi="Helvetica"/>
          <w:color w:val="000000" w:themeColor="text1"/>
          <w:spacing w:val="8"/>
        </w:rPr>
        <w:t>English</w:t>
      </w:r>
      <w:r w:rsidR="00195255">
        <w:rPr>
          <w:rFonts w:ascii="Helvetica" w:hAnsi="Helvetica"/>
          <w:color w:val="000000" w:themeColor="text1"/>
          <w:spacing w:val="8"/>
        </w:rPr>
        <w:t xml:space="preserve"> </w:t>
      </w:r>
    </w:p>
    <w:p w14:paraId="5F9FA264" w14:textId="77777777" w:rsidR="00930A60" w:rsidRDefault="00930A60" w:rsidP="00930A60">
      <w:pPr>
        <w:rPr>
          <w:rFonts w:asciiTheme="minorHAnsi" w:hAnsiTheme="minorHAnsi" w:cstheme="minorHAnsi"/>
          <w:color w:val="000000" w:themeColor="text1"/>
          <w:sz w:val="22"/>
          <w:szCs w:val="22"/>
          <w:lang w:val="en-GB"/>
        </w:rPr>
      </w:pPr>
    </w:p>
    <w:p w14:paraId="564E74E9" w14:textId="68960DE3" w:rsidR="00930A60" w:rsidRPr="00FD522B" w:rsidRDefault="00930A60" w:rsidP="00930A60">
      <w:pPr>
        <w:rPr>
          <w:rFonts w:asciiTheme="minorHAnsi" w:hAnsiTheme="minorHAnsi" w:cstheme="minorHAnsi"/>
          <w:b/>
          <w:bCs/>
          <w:color w:val="000000" w:themeColor="text1"/>
          <w:sz w:val="22"/>
          <w:szCs w:val="22"/>
          <w:bdr w:val="none" w:sz="0" w:space="0" w:color="auto" w:frame="1"/>
          <w:shd w:val="clear" w:color="auto" w:fill="FFFFFF"/>
        </w:rPr>
      </w:pPr>
      <w:r w:rsidRPr="00FD522B">
        <w:rPr>
          <w:rFonts w:asciiTheme="minorHAnsi" w:hAnsiTheme="minorHAnsi" w:cstheme="minorHAnsi"/>
          <w:color w:val="000000" w:themeColor="text1"/>
          <w:sz w:val="22"/>
          <w:szCs w:val="22"/>
          <w:lang w:val="en-GB"/>
        </w:rPr>
        <w:t xml:space="preserve">Owner: </w:t>
      </w:r>
      <w:r w:rsidRPr="00295985">
        <w:rPr>
          <w:rFonts w:ascii="Arial" w:hAnsi="Arial" w:cs="Arial"/>
          <w:color w:val="000000"/>
          <w:sz w:val="21"/>
          <w:szCs w:val="21"/>
        </w:rPr>
        <w:t>Dama N.V.</w:t>
      </w:r>
    </w:p>
    <w:p w14:paraId="1AE80050" w14:textId="77777777" w:rsidR="00930A60" w:rsidRPr="00FD522B" w:rsidRDefault="00930A60" w:rsidP="00930A60">
      <w:pPr>
        <w:rPr>
          <w:rFonts w:asciiTheme="minorHAnsi" w:hAnsiTheme="minorHAnsi" w:cstheme="minorHAnsi"/>
          <w:color w:val="000000" w:themeColor="text1"/>
          <w:sz w:val="22"/>
          <w:szCs w:val="22"/>
        </w:rPr>
      </w:pPr>
    </w:p>
    <w:p w14:paraId="08892B78" w14:textId="3DD78302" w:rsidR="00930A60" w:rsidRDefault="00930A60" w:rsidP="00930A60">
      <w:pPr>
        <w:rPr>
          <w:rFonts w:ascii="Helvetica" w:hAnsi="Helvetica"/>
          <w:color w:val="707070"/>
          <w:spacing w:val="8"/>
          <w:shd w:val="clear" w:color="auto" w:fill="F5F5F5"/>
        </w:rPr>
      </w:pPr>
      <w:r w:rsidRPr="00FD522B">
        <w:rPr>
          <w:rFonts w:asciiTheme="minorHAnsi" w:hAnsiTheme="minorHAnsi" w:cstheme="minorHAnsi"/>
          <w:color w:val="000000" w:themeColor="text1"/>
          <w:sz w:val="22"/>
          <w:szCs w:val="22"/>
          <w:lang w:val="en-GB"/>
        </w:rPr>
        <w:t xml:space="preserve">Software providers: </w:t>
      </w:r>
      <w:r w:rsidRPr="00FD522B">
        <w:rPr>
          <w:rFonts w:asciiTheme="minorHAnsi" w:hAnsiTheme="minorHAnsi" w:cstheme="minorHAnsi"/>
          <w:color w:val="000000" w:themeColor="text1"/>
          <w:sz w:val="22"/>
          <w:szCs w:val="22"/>
          <w:shd w:val="clear" w:color="auto" w:fill="FFFFFF"/>
        </w:rPr>
        <w:t> </w:t>
      </w:r>
      <w:r w:rsidR="00195255">
        <w:rPr>
          <w:rFonts w:ascii="Helvetica" w:hAnsi="Helvetica"/>
          <w:color w:val="1F1E1E"/>
          <w:sz w:val="20"/>
          <w:szCs w:val="20"/>
          <w:shd w:val="clear" w:color="auto" w:fill="FFFFFF"/>
        </w:rPr>
        <w:t>Pragmatic, Evolution, Playngo, Spinomenal, B</w:t>
      </w:r>
      <w:r w:rsidR="00867CC0">
        <w:rPr>
          <w:rFonts w:ascii="Helvetica" w:hAnsi="Helvetica"/>
          <w:color w:val="1F1E1E"/>
          <w:sz w:val="20"/>
          <w:szCs w:val="20"/>
          <w:shd w:val="clear" w:color="auto" w:fill="FFFFFF"/>
        </w:rPr>
        <w:t>G</w:t>
      </w:r>
      <w:r w:rsidR="00195255">
        <w:rPr>
          <w:rFonts w:ascii="Helvetica" w:hAnsi="Helvetica"/>
          <w:color w:val="1F1E1E"/>
          <w:sz w:val="20"/>
          <w:szCs w:val="20"/>
          <w:shd w:val="clear" w:color="auto" w:fill="FFFFFF"/>
        </w:rPr>
        <w:t>aming, Redtiger, Felix</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gaming, Gamomat, P</w:t>
      </w:r>
      <w:r w:rsidR="00867CC0">
        <w:rPr>
          <w:rFonts w:ascii="Helvetica" w:hAnsi="Helvetica"/>
          <w:color w:val="1F1E1E"/>
          <w:sz w:val="20"/>
          <w:szCs w:val="20"/>
          <w:shd w:val="clear" w:color="auto" w:fill="FFFFFF"/>
        </w:rPr>
        <w:t xml:space="preserve">G </w:t>
      </w:r>
      <w:r w:rsidR="00195255">
        <w:rPr>
          <w:rFonts w:ascii="Helvetica" w:hAnsi="Helvetica"/>
          <w:color w:val="1F1E1E"/>
          <w:sz w:val="20"/>
          <w:szCs w:val="20"/>
          <w:shd w:val="clear" w:color="auto" w:fill="FFFFFF"/>
        </w:rPr>
        <w:t xml:space="preserve">soft, Bulletproof, Hacksaw, Relax, </w:t>
      </w:r>
      <w:r w:rsidR="00867CC0">
        <w:rPr>
          <w:rFonts w:ascii="Helvetica" w:hAnsi="Helvetica"/>
          <w:color w:val="1F1E1E"/>
          <w:sz w:val="20"/>
          <w:szCs w:val="20"/>
          <w:shd w:val="clear" w:color="auto" w:fill="FFFFFF"/>
        </w:rPr>
        <w:t>Booming games</w:t>
      </w:r>
      <w:r w:rsidR="00195255">
        <w:rPr>
          <w:rFonts w:ascii="Helvetica" w:hAnsi="Helvetica"/>
          <w:color w:val="1F1E1E"/>
          <w:sz w:val="20"/>
          <w:szCs w:val="20"/>
          <w:shd w:val="clear" w:color="auto" w:fill="FFFFFF"/>
        </w:rPr>
        <w:t>, Amatic, Gong</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gaming, Quickspin, Snowborn, Pearfiction, Big</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time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gaming, Gold</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coin</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studios, Fortune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factory, Foxium, Nolimit</w:t>
      </w:r>
      <w:r w:rsidR="007F1488">
        <w:rPr>
          <w:rFonts w:ascii="Helvetica" w:hAnsi="Helvetica"/>
          <w:color w:val="1F1E1E"/>
          <w:sz w:val="20"/>
          <w:szCs w:val="20"/>
          <w:shd w:val="clear" w:color="auto" w:fill="FFFFFF"/>
        </w:rPr>
        <w:t>S</w:t>
      </w:r>
      <w:r w:rsidR="00195255">
        <w:rPr>
          <w:rFonts w:ascii="Helvetica" w:hAnsi="Helvetica"/>
          <w:color w:val="1F1E1E"/>
          <w:sz w:val="20"/>
          <w:szCs w:val="20"/>
          <w:shd w:val="clear" w:color="auto" w:fill="FFFFFF"/>
        </w:rPr>
        <w:t>city, Reflex</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gaming, Petersons, Avatarux, Reelplay, 4theplayer, Yggdrasil, Onlyplay, K</w:t>
      </w:r>
      <w:r w:rsidR="00867CC0">
        <w:rPr>
          <w:rFonts w:ascii="Helvetica" w:hAnsi="Helvetica"/>
          <w:color w:val="1F1E1E"/>
          <w:sz w:val="20"/>
          <w:szCs w:val="20"/>
          <w:shd w:val="clear" w:color="auto" w:fill="FFFFFF"/>
        </w:rPr>
        <w:t>A</w:t>
      </w:r>
      <w:r w:rsidR="00195255">
        <w:rPr>
          <w:rFonts w:ascii="Helvetica" w:hAnsi="Helvetica"/>
          <w:color w:val="1F1E1E"/>
          <w:sz w:val="20"/>
          <w:szCs w:val="20"/>
          <w:shd w:val="clear" w:color="auto" w:fill="FFFFFF"/>
        </w:rPr>
        <w:t>gaming, Retro</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games, Aurum</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signature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 xml:space="preserve">studios, Mascot, Zillion, Playson, Gamebeat, Mancala, Spribe, Egt, </w:t>
      </w:r>
      <w:r w:rsidR="00867CC0">
        <w:rPr>
          <w:rFonts w:ascii="Helvetica" w:hAnsi="Helvetica"/>
          <w:color w:val="1F1E1E"/>
          <w:sz w:val="20"/>
          <w:szCs w:val="20"/>
          <w:shd w:val="clear" w:color="auto" w:fill="FFFFFF"/>
        </w:rPr>
        <w:t>Switch studios</w:t>
      </w:r>
      <w:r w:rsidR="00195255">
        <w:rPr>
          <w:rFonts w:ascii="Helvetica" w:hAnsi="Helvetica"/>
          <w:color w:val="1F1E1E"/>
          <w:sz w:val="20"/>
          <w:szCs w:val="20"/>
          <w:shd w:val="clear" w:color="auto" w:fill="FFFFFF"/>
        </w:rPr>
        <w:t>, Oldskool, Gamevy, Platipus, Pragmatic Live, Pulse8, Habanero, Wazdan, Alchemy</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 xml:space="preserve">gaming, </w:t>
      </w:r>
      <w:r w:rsidR="00867CC0">
        <w:rPr>
          <w:rFonts w:ascii="Helvetica" w:hAnsi="Helvetica"/>
          <w:color w:val="1F1E1E"/>
          <w:sz w:val="20"/>
          <w:szCs w:val="20"/>
          <w:shd w:val="clear" w:color="auto" w:fill="FFFFFF"/>
        </w:rPr>
        <w:t>Push gaming</w:t>
      </w:r>
      <w:r w:rsidR="00195255">
        <w:rPr>
          <w:rFonts w:ascii="Helvetica" w:hAnsi="Helvetica"/>
          <w:color w:val="1F1E1E"/>
          <w:sz w:val="20"/>
          <w:szCs w:val="20"/>
          <w:shd w:val="clear" w:color="auto" w:fill="FFFFFF"/>
        </w:rPr>
        <w:t xml:space="preserve">, Isoftbet, Thunderkick, Belatra, Netent, </w:t>
      </w:r>
      <w:r w:rsidR="00867CC0">
        <w:rPr>
          <w:rFonts w:ascii="Helvetica" w:hAnsi="Helvetica"/>
          <w:color w:val="1F1E1E"/>
          <w:sz w:val="20"/>
          <w:szCs w:val="20"/>
          <w:shd w:val="clear" w:color="auto" w:fill="FFFFFF"/>
        </w:rPr>
        <w:t>Northern lights</w:t>
      </w:r>
      <w:r w:rsidR="00195255">
        <w:rPr>
          <w:rFonts w:ascii="Helvetica" w:hAnsi="Helvetica"/>
          <w:color w:val="1F1E1E"/>
          <w:sz w:val="20"/>
          <w:szCs w:val="20"/>
          <w:shd w:val="clear" w:color="auto" w:fill="FFFFFF"/>
        </w:rPr>
        <w:t>, Bang</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bang</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games, Endorphina, Betgamestv, Microgaming, Game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burger</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studios, All41studios, Spinplay, Triple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edge</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studios, Slingshot, Stormcraft, Neonvalley, Ainsworth, Jftw, Swintt, Turbo</w:t>
      </w:r>
      <w:r w:rsidR="00867CC0">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 xml:space="preserve">games, Smartsoft, Gamzix, Spadegaming, Evoplay, Rabcat, Fugaso, </w:t>
      </w:r>
      <w:r w:rsidR="00867CC0">
        <w:rPr>
          <w:rFonts w:ascii="Helvetica" w:hAnsi="Helvetica"/>
          <w:color w:val="1F1E1E"/>
          <w:sz w:val="20"/>
          <w:szCs w:val="20"/>
          <w:shd w:val="clear" w:color="auto" w:fill="FFFFFF"/>
        </w:rPr>
        <w:t>Best solutions</w:t>
      </w:r>
      <w:r w:rsidR="00195255">
        <w:rPr>
          <w:rFonts w:ascii="Helvetica" w:hAnsi="Helvetica"/>
          <w:color w:val="1F1E1E"/>
          <w:sz w:val="20"/>
          <w:szCs w:val="20"/>
          <w:shd w:val="clear" w:color="auto" w:fill="FFFFFF"/>
        </w:rPr>
        <w:t>, Tom</w:t>
      </w:r>
      <w:r w:rsidR="001E1963">
        <w:rPr>
          <w:rFonts w:ascii="Helvetica" w:hAnsi="Helvetica"/>
          <w:color w:val="1F1E1E"/>
          <w:sz w:val="20"/>
          <w:szCs w:val="20"/>
          <w:shd w:val="clear" w:color="auto" w:fill="FFFFFF"/>
        </w:rPr>
        <w:t xml:space="preserve"> </w:t>
      </w:r>
      <w:r w:rsidR="00195255">
        <w:rPr>
          <w:rFonts w:ascii="Helvetica" w:hAnsi="Helvetica"/>
          <w:color w:val="1F1E1E"/>
          <w:sz w:val="20"/>
          <w:szCs w:val="20"/>
          <w:shd w:val="clear" w:color="auto" w:fill="FFFFFF"/>
        </w:rPr>
        <w:t>horn, Slotmill</w:t>
      </w:r>
    </w:p>
    <w:p w14:paraId="35E98802" w14:textId="77777777" w:rsidR="00930A60" w:rsidRPr="00FD522B" w:rsidRDefault="00930A60" w:rsidP="00930A60">
      <w:pPr>
        <w:rPr>
          <w:rFonts w:asciiTheme="minorHAnsi" w:hAnsiTheme="minorHAnsi" w:cstheme="minorHAnsi"/>
          <w:color w:val="000000" w:themeColor="text1"/>
          <w:sz w:val="22"/>
          <w:szCs w:val="22"/>
        </w:rPr>
      </w:pPr>
    </w:p>
    <w:p w14:paraId="3E92BDFE" w14:textId="224D30BB" w:rsidR="00930A60" w:rsidRDefault="00930A60" w:rsidP="00195255">
      <w:pPr>
        <w:rPr>
          <w:rFonts w:ascii="Helvetica" w:hAnsi="Helvetica"/>
          <w:color w:val="1F1E1E"/>
          <w:sz w:val="20"/>
          <w:szCs w:val="20"/>
          <w:shd w:val="clear" w:color="auto" w:fill="EBEBEB"/>
        </w:rPr>
      </w:pPr>
      <w:r w:rsidRPr="00FD522B">
        <w:rPr>
          <w:rFonts w:asciiTheme="minorHAnsi" w:hAnsiTheme="minorHAnsi" w:cstheme="minorHAnsi"/>
          <w:color w:val="000000" w:themeColor="text1"/>
          <w:sz w:val="22"/>
          <w:szCs w:val="22"/>
          <w:lang w:val="en-GB"/>
        </w:rPr>
        <w:t>Deposit methods:</w:t>
      </w:r>
      <w:r w:rsidRPr="00FD522B">
        <w:rPr>
          <w:rFonts w:asciiTheme="minorHAnsi" w:hAnsiTheme="minorHAnsi" w:cstheme="minorHAnsi"/>
          <w:color w:val="000000" w:themeColor="text1"/>
          <w:sz w:val="22"/>
          <w:szCs w:val="22"/>
          <w:shd w:val="clear" w:color="auto" w:fill="FFFFFF"/>
        </w:rPr>
        <w:t xml:space="preserve"> </w:t>
      </w:r>
      <w:r w:rsidR="00195255" w:rsidRPr="00B66245">
        <w:rPr>
          <w:rFonts w:ascii="Helvetica" w:hAnsi="Helvetica"/>
          <w:color w:val="1F1E1E"/>
          <w:sz w:val="20"/>
          <w:szCs w:val="20"/>
        </w:rPr>
        <w:t>Visa, MasterCard, Jeton, Astropay, Bitcoin, Tether, Ethereum, Binance, Tron, Dogecoin, Litecoin, Ripple</w:t>
      </w:r>
    </w:p>
    <w:p w14:paraId="0653316E" w14:textId="77777777" w:rsidR="00195255" w:rsidRDefault="00195255" w:rsidP="00195255">
      <w:pPr>
        <w:rPr>
          <w:rFonts w:asciiTheme="minorHAnsi" w:hAnsiTheme="minorHAnsi" w:cstheme="minorHAnsi"/>
          <w:color w:val="000000" w:themeColor="text1"/>
          <w:sz w:val="22"/>
          <w:szCs w:val="22"/>
          <w:lang w:val="en-GB"/>
        </w:rPr>
      </w:pPr>
    </w:p>
    <w:p w14:paraId="04185C0E" w14:textId="5E9D73E7" w:rsidR="00930A60" w:rsidRPr="00930A60" w:rsidRDefault="00930A60" w:rsidP="00930A60">
      <w:pPr>
        <w:pStyle w:val="top10listholder"/>
        <w:spacing w:before="0" w:beforeAutospacing="0" w:after="225" w:afterAutospacing="0"/>
        <w:textAlignment w:val="top"/>
        <w:rPr>
          <w:rFonts w:asciiTheme="minorHAnsi" w:hAnsiTheme="minorHAnsi" w:cstheme="minorHAnsi"/>
          <w:color w:val="000000" w:themeColor="text1"/>
          <w:sz w:val="22"/>
          <w:szCs w:val="22"/>
          <w:lang w:val="en-GB"/>
        </w:rPr>
      </w:pPr>
      <w:r w:rsidRPr="00FD522B">
        <w:rPr>
          <w:rFonts w:asciiTheme="minorHAnsi" w:hAnsiTheme="minorHAnsi" w:cstheme="minorHAnsi"/>
          <w:color w:val="000000" w:themeColor="text1"/>
          <w:sz w:val="22"/>
          <w:szCs w:val="22"/>
          <w:lang w:val="en-GB"/>
        </w:rPr>
        <w:t>Withdrawal methods</w:t>
      </w:r>
      <w:r>
        <w:rPr>
          <w:rFonts w:asciiTheme="minorHAnsi" w:hAnsiTheme="minorHAnsi" w:cstheme="minorHAnsi"/>
          <w:color w:val="000000" w:themeColor="text1"/>
          <w:sz w:val="22"/>
          <w:szCs w:val="22"/>
          <w:lang w:val="en-GB"/>
        </w:rPr>
        <w:t>:</w:t>
      </w:r>
      <w:r w:rsidRPr="00FD522B">
        <w:rPr>
          <w:rFonts w:asciiTheme="minorHAnsi" w:hAnsiTheme="minorHAnsi" w:cstheme="minorHAnsi"/>
          <w:color w:val="000000" w:themeColor="text1"/>
          <w:spacing w:val="8"/>
          <w:sz w:val="22"/>
          <w:szCs w:val="22"/>
          <w:shd w:val="clear" w:color="auto" w:fill="F1F1F1"/>
        </w:rPr>
        <w:t xml:space="preserve"> </w:t>
      </w:r>
      <w:r w:rsidR="00195255">
        <w:rPr>
          <w:rFonts w:ascii="Helvetica" w:hAnsi="Helvetica"/>
          <w:color w:val="1F1E1E"/>
          <w:sz w:val="20"/>
          <w:szCs w:val="20"/>
          <w:shd w:val="clear" w:color="auto" w:fill="FFFFFF"/>
        </w:rPr>
        <w:t>Jeton, Astropay, Bitcoin, Tether, Ethereum, Binance, Tron, Dogecoin, Litecoin, Ripple, Bank Transfer</w:t>
      </w:r>
    </w:p>
    <w:p w14:paraId="35902D79" w14:textId="77777777" w:rsidR="00930A60"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p>
    <w:p w14:paraId="772D511F" w14:textId="77777777" w:rsidR="00930A60" w:rsidRPr="005230CA"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5230CA">
        <w:rPr>
          <w:rFonts w:asciiTheme="minorHAnsi" w:hAnsiTheme="minorHAnsi" w:cstheme="minorHAnsi"/>
          <w:color w:val="000000" w:themeColor="text1"/>
          <w:sz w:val="22"/>
          <w:szCs w:val="22"/>
          <w:lang w:val="en-GB"/>
        </w:rPr>
        <w:t>Mobile-Friendly: Yes</w:t>
      </w:r>
    </w:p>
    <w:p w14:paraId="208E0E1F" w14:textId="77777777" w:rsidR="00930A60" w:rsidRPr="003C2649"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3C2649">
        <w:rPr>
          <w:rFonts w:asciiTheme="minorHAnsi" w:hAnsiTheme="minorHAnsi" w:cstheme="minorHAnsi"/>
          <w:color w:val="000000" w:themeColor="text1"/>
          <w:sz w:val="22"/>
          <w:szCs w:val="22"/>
          <w:lang w:val="en-GB"/>
        </w:rPr>
        <w:t xml:space="preserve">Number of Games: </w:t>
      </w:r>
      <w:r>
        <w:rPr>
          <w:rFonts w:asciiTheme="minorHAnsi" w:hAnsiTheme="minorHAnsi" w:cstheme="minorHAnsi"/>
          <w:color w:val="000000" w:themeColor="text1"/>
          <w:sz w:val="22"/>
          <w:szCs w:val="22"/>
          <w:lang w:val="en-GB"/>
        </w:rPr>
        <w:t>4000</w:t>
      </w:r>
      <w:r w:rsidRPr="003C2649">
        <w:rPr>
          <w:rFonts w:asciiTheme="minorHAnsi" w:hAnsiTheme="minorHAnsi" w:cstheme="minorHAnsi"/>
          <w:color w:val="000000" w:themeColor="text1"/>
          <w:sz w:val="22"/>
          <w:szCs w:val="22"/>
          <w:lang w:val="en-GB"/>
        </w:rPr>
        <w:t>+</w:t>
      </w:r>
    </w:p>
    <w:p w14:paraId="04C0787B" w14:textId="77777777" w:rsidR="00930A60" w:rsidRDefault="00930A60" w:rsidP="00930A60">
      <w:r w:rsidRPr="003C2649">
        <w:rPr>
          <w:rFonts w:asciiTheme="minorHAnsi" w:hAnsiTheme="minorHAnsi" w:cstheme="minorHAnsi"/>
          <w:color w:val="000000" w:themeColor="text1"/>
          <w:sz w:val="22"/>
          <w:szCs w:val="22"/>
          <w:lang w:val="en-GB"/>
        </w:rPr>
        <w:t xml:space="preserve">Licenses: </w:t>
      </w:r>
      <w:r>
        <w:rPr>
          <w:rFonts w:asciiTheme="minorHAnsi" w:hAnsiTheme="minorHAnsi" w:cstheme="minorHAnsi"/>
          <w:color w:val="000000" w:themeColor="text1"/>
          <w:sz w:val="22"/>
          <w:szCs w:val="22"/>
          <w:lang w:val="en-GB"/>
        </w:rPr>
        <w:t xml:space="preserve">Curacao  </w:t>
      </w:r>
    </w:p>
    <w:p w14:paraId="66DAC985" w14:textId="77777777" w:rsidR="00930A60" w:rsidRPr="003C2649" w:rsidRDefault="00930A60" w:rsidP="00930A60">
      <w:pPr>
        <w:rPr>
          <w:rFonts w:asciiTheme="minorHAnsi" w:hAnsiTheme="minorHAnsi" w:cstheme="minorHAnsi"/>
          <w:color w:val="26292D"/>
          <w:sz w:val="22"/>
          <w:szCs w:val="22"/>
          <w:shd w:val="clear" w:color="auto" w:fill="FFFFFF"/>
        </w:rPr>
      </w:pPr>
    </w:p>
    <w:p w14:paraId="7271CE0D" w14:textId="5711C432" w:rsidR="00930A60" w:rsidRPr="003C2649"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3C2649">
        <w:rPr>
          <w:rFonts w:asciiTheme="minorHAnsi" w:hAnsiTheme="minorHAnsi" w:cstheme="minorHAnsi"/>
          <w:color w:val="000000" w:themeColor="text1"/>
          <w:sz w:val="22"/>
          <w:szCs w:val="22"/>
          <w:lang w:val="en-GB"/>
        </w:rPr>
        <w:t>Establishment year: 20</w:t>
      </w:r>
      <w:r>
        <w:rPr>
          <w:rFonts w:asciiTheme="minorHAnsi" w:hAnsiTheme="minorHAnsi" w:cstheme="minorHAnsi"/>
          <w:color w:val="000000" w:themeColor="text1"/>
          <w:sz w:val="22"/>
          <w:szCs w:val="22"/>
          <w:lang w:val="en-GB"/>
        </w:rPr>
        <w:t>2</w:t>
      </w:r>
      <w:r w:rsidR="00195255">
        <w:rPr>
          <w:rFonts w:asciiTheme="minorHAnsi" w:hAnsiTheme="minorHAnsi" w:cstheme="minorHAnsi"/>
          <w:color w:val="000000" w:themeColor="text1"/>
          <w:sz w:val="22"/>
          <w:szCs w:val="22"/>
          <w:lang w:val="en-GB"/>
        </w:rPr>
        <w:t>2</w:t>
      </w:r>
    </w:p>
    <w:p w14:paraId="12FAC7A7" w14:textId="77777777" w:rsidR="00930A60" w:rsidRPr="003C2649" w:rsidRDefault="00930A60" w:rsidP="00930A60">
      <w:pPr>
        <w:rPr>
          <w:rFonts w:asciiTheme="minorHAnsi" w:hAnsiTheme="minorHAnsi" w:cstheme="minorHAnsi"/>
          <w:color w:val="000000" w:themeColor="text1"/>
          <w:sz w:val="22"/>
          <w:szCs w:val="22"/>
          <w:lang w:val="en-GB"/>
        </w:rPr>
      </w:pPr>
      <w:r w:rsidRPr="003C2649">
        <w:rPr>
          <w:rFonts w:asciiTheme="minorHAnsi" w:hAnsiTheme="minorHAnsi" w:cstheme="minorHAnsi"/>
          <w:color w:val="000000" w:themeColor="text1"/>
          <w:sz w:val="22"/>
          <w:szCs w:val="22"/>
          <w:lang w:val="en-GB"/>
        </w:rPr>
        <w:t>Key features</w:t>
      </w:r>
    </w:p>
    <w:p w14:paraId="39CA201E" w14:textId="77777777" w:rsidR="00930A60" w:rsidRPr="003C2649" w:rsidRDefault="00930A60" w:rsidP="00930A60">
      <w:pPr>
        <w:rPr>
          <w:rFonts w:asciiTheme="minorHAnsi" w:hAnsiTheme="minorHAnsi" w:cstheme="minorHAnsi"/>
          <w:color w:val="000000" w:themeColor="text1"/>
          <w:sz w:val="22"/>
          <w:szCs w:val="22"/>
          <w:lang w:val="en-GB"/>
        </w:rPr>
      </w:pPr>
    </w:p>
    <w:p w14:paraId="1A3EFF8F" w14:textId="5F7A0F21" w:rsidR="00930A60" w:rsidRPr="003C2649" w:rsidRDefault="00867CC0" w:rsidP="00930A60">
      <w:pPr>
        <w:pStyle w:val="ListParagraph"/>
        <w:numPr>
          <w:ilvl w:val="0"/>
          <w:numId w:val="1"/>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Bitcoin / XRP accepted </w:t>
      </w:r>
    </w:p>
    <w:p w14:paraId="7DDED08F" w14:textId="04021CCC" w:rsidR="00930A60" w:rsidRPr="003C2649" w:rsidRDefault="00867CC0" w:rsidP="00930A60">
      <w:pPr>
        <w:pStyle w:val="ListParagraph"/>
        <w:numPr>
          <w:ilvl w:val="0"/>
          <w:numId w:val="1"/>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Extensive games lobby </w:t>
      </w:r>
    </w:p>
    <w:p w14:paraId="67F40651" w14:textId="58D667D0" w:rsidR="00930A60" w:rsidRPr="003C2649" w:rsidRDefault="00867CC0" w:rsidP="00930A60">
      <w:pPr>
        <w:pStyle w:val="ListParagraph"/>
        <w:numPr>
          <w:ilvl w:val="0"/>
          <w:numId w:val="1"/>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24/7 support contact </w:t>
      </w:r>
    </w:p>
    <w:p w14:paraId="17A341BF" w14:textId="77777777" w:rsidR="00930A60" w:rsidRPr="003C2649"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3C2649">
        <w:rPr>
          <w:rFonts w:asciiTheme="minorHAnsi" w:hAnsiTheme="minorHAnsi" w:cstheme="minorHAnsi"/>
          <w:color w:val="000000" w:themeColor="text1"/>
          <w:sz w:val="22"/>
          <w:szCs w:val="22"/>
          <w:lang w:val="en-GB"/>
        </w:rPr>
        <w:t xml:space="preserve">Bonus Key Features </w:t>
      </w:r>
    </w:p>
    <w:p w14:paraId="6D1DFA93" w14:textId="29F9A6EB" w:rsidR="00930A60" w:rsidRPr="003C2649" w:rsidRDefault="00867CC0" w:rsidP="00930A60">
      <w:pPr>
        <w:pStyle w:val="ListParagraph"/>
        <w:numPr>
          <w:ilvl w:val="0"/>
          <w:numId w:val="2"/>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Rakeback of up to 25%</w:t>
      </w:r>
    </w:p>
    <w:p w14:paraId="3222D077" w14:textId="6A1ABEC7" w:rsidR="00930A60" w:rsidRPr="003C2649" w:rsidRDefault="00867CC0" w:rsidP="00930A60">
      <w:pPr>
        <w:pStyle w:val="ListParagraph"/>
        <w:numPr>
          <w:ilvl w:val="0"/>
          <w:numId w:val="2"/>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Free spins bonuses </w:t>
      </w:r>
    </w:p>
    <w:p w14:paraId="7CA430D4" w14:textId="267166BD" w:rsidR="00930A60" w:rsidRPr="003C2649" w:rsidRDefault="00867CC0" w:rsidP="00930A60">
      <w:pPr>
        <w:pStyle w:val="ListParagraph"/>
        <w:numPr>
          <w:ilvl w:val="0"/>
          <w:numId w:val="2"/>
        </w:numPr>
        <w:autoSpaceDE w:val="0"/>
        <w:autoSpaceDN w:val="0"/>
        <w:adjustRightInd w:val="0"/>
        <w:spacing w:after="16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Instant tournaments </w:t>
      </w:r>
    </w:p>
    <w:p w14:paraId="41F23FC8" w14:textId="77777777" w:rsidR="00930A60" w:rsidRPr="003C2649" w:rsidRDefault="00930A60" w:rsidP="00930A60">
      <w:pPr>
        <w:pStyle w:val="ListParagraph"/>
        <w:autoSpaceDE w:val="0"/>
        <w:autoSpaceDN w:val="0"/>
        <w:adjustRightInd w:val="0"/>
        <w:spacing w:after="160"/>
        <w:rPr>
          <w:rFonts w:asciiTheme="minorHAnsi" w:hAnsiTheme="minorHAnsi" w:cstheme="minorHAnsi"/>
          <w:color w:val="000000" w:themeColor="text1"/>
          <w:sz w:val="22"/>
          <w:szCs w:val="22"/>
          <w:lang w:val="en-GB"/>
        </w:rPr>
      </w:pPr>
    </w:p>
    <w:p w14:paraId="0585C4C9" w14:textId="7CACA017" w:rsidR="00930A60" w:rsidRPr="003C2649" w:rsidRDefault="00930A60" w:rsidP="00930A60">
      <w:pPr>
        <w:autoSpaceDE w:val="0"/>
        <w:autoSpaceDN w:val="0"/>
        <w:adjustRightInd w:val="0"/>
        <w:spacing w:after="160"/>
        <w:rPr>
          <w:rFonts w:asciiTheme="minorHAnsi" w:hAnsiTheme="minorHAnsi" w:cstheme="minorHAnsi"/>
          <w:color w:val="000000" w:themeColor="text1"/>
          <w:sz w:val="22"/>
          <w:szCs w:val="22"/>
          <w:lang w:val="en-GB"/>
        </w:rPr>
      </w:pPr>
      <w:r w:rsidRPr="003C2649">
        <w:rPr>
          <w:rFonts w:asciiTheme="minorHAnsi" w:hAnsiTheme="minorHAnsi" w:cstheme="minorHAnsi"/>
          <w:color w:val="000000" w:themeColor="text1"/>
          <w:sz w:val="22"/>
          <w:szCs w:val="22"/>
          <w:lang w:val="en-GB"/>
        </w:rPr>
        <w:t xml:space="preserve">Wagering requirements: </w:t>
      </w:r>
      <w:r w:rsidR="00195255">
        <w:rPr>
          <w:rFonts w:asciiTheme="minorHAnsi" w:hAnsiTheme="minorHAnsi" w:cstheme="minorHAnsi"/>
          <w:color w:val="000000" w:themeColor="text1"/>
          <w:sz w:val="22"/>
          <w:szCs w:val="22"/>
          <w:lang w:val="en-GB"/>
        </w:rPr>
        <w:t>35</w:t>
      </w:r>
      <w:r>
        <w:rPr>
          <w:rFonts w:asciiTheme="minorHAnsi" w:hAnsiTheme="minorHAnsi" w:cstheme="minorHAnsi"/>
          <w:color w:val="000000" w:themeColor="text1"/>
          <w:sz w:val="22"/>
          <w:szCs w:val="22"/>
          <w:lang w:val="en-GB"/>
        </w:rPr>
        <w:t>x</w:t>
      </w:r>
    </w:p>
    <w:p w14:paraId="77DB006C" w14:textId="2E132786" w:rsidR="00930A60" w:rsidRPr="003C2649" w:rsidRDefault="00930A60" w:rsidP="00930A60">
      <w:pPr>
        <w:rPr>
          <w:rFonts w:asciiTheme="minorHAnsi" w:hAnsiTheme="minorHAnsi" w:cstheme="minorHAnsi"/>
          <w:sz w:val="22"/>
          <w:szCs w:val="22"/>
        </w:rPr>
      </w:pPr>
      <w:r w:rsidRPr="003C2649">
        <w:rPr>
          <w:rFonts w:asciiTheme="minorHAnsi" w:hAnsiTheme="minorHAnsi" w:cstheme="minorHAnsi"/>
          <w:color w:val="000000" w:themeColor="text1"/>
          <w:sz w:val="22"/>
          <w:szCs w:val="22"/>
          <w:lang w:val="en-GB"/>
        </w:rPr>
        <w:t xml:space="preserve">Minimum deposit per currency: </w:t>
      </w:r>
      <w:r w:rsidR="007C788B">
        <w:rPr>
          <w:rFonts w:asciiTheme="minorHAnsi" w:hAnsiTheme="minorHAnsi" w:cstheme="minorHAnsi"/>
          <w:color w:val="4D5156"/>
          <w:sz w:val="22"/>
          <w:szCs w:val="22"/>
          <w:shd w:val="clear" w:color="auto" w:fill="FFFFFF"/>
        </w:rPr>
        <w:t>5</w:t>
      </w:r>
      <w:r w:rsidRPr="003C2649">
        <w:rPr>
          <w:rFonts w:asciiTheme="minorHAnsi" w:hAnsiTheme="minorHAnsi" w:cstheme="minorHAnsi"/>
          <w:color w:val="4D5156"/>
          <w:sz w:val="22"/>
          <w:szCs w:val="22"/>
          <w:shd w:val="clear" w:color="auto" w:fill="FFFFFF"/>
        </w:rPr>
        <w:t>.00</w:t>
      </w:r>
    </w:p>
    <w:p w14:paraId="27AC3249" w14:textId="77777777" w:rsidR="00930A60" w:rsidRPr="00BF2A7D" w:rsidRDefault="00930A60" w:rsidP="00930A60">
      <w:pPr>
        <w:rPr>
          <w:rFonts w:asciiTheme="minorHAnsi" w:hAnsiTheme="minorHAnsi" w:cstheme="minorHAnsi"/>
          <w:color w:val="000000" w:themeColor="text1"/>
          <w:sz w:val="22"/>
          <w:szCs w:val="22"/>
          <w:lang w:val="en-GB"/>
        </w:rPr>
      </w:pPr>
    </w:p>
    <w:p w14:paraId="1411E886" w14:textId="77777777" w:rsidR="00930A60" w:rsidRPr="00547A66" w:rsidRDefault="00930A60" w:rsidP="00930A60">
      <w:pPr>
        <w:rPr>
          <w:rFonts w:asciiTheme="minorHAnsi" w:hAnsiTheme="minorHAnsi" w:cstheme="minorHAnsi"/>
          <w:color w:val="000000" w:themeColor="text1"/>
          <w:sz w:val="22"/>
          <w:szCs w:val="22"/>
          <w:lang w:val="en-GB"/>
        </w:rPr>
      </w:pPr>
    </w:p>
    <w:p w14:paraId="0E121388" w14:textId="35808D4C" w:rsidR="00930A60" w:rsidRPr="00D85A53" w:rsidRDefault="00930A60" w:rsidP="00930A60">
      <w:pPr>
        <w:rPr>
          <w:rFonts w:asciiTheme="minorHAnsi" w:hAnsiTheme="minorHAnsi" w:cstheme="minorHAnsi"/>
          <w:b/>
          <w:bCs/>
          <w:color w:val="000000" w:themeColor="text1"/>
          <w:sz w:val="28"/>
          <w:szCs w:val="28"/>
          <w:u w:val="single"/>
          <w:lang w:val="en-GB"/>
        </w:rPr>
      </w:pPr>
      <w:r w:rsidRPr="00D85A53">
        <w:rPr>
          <w:rFonts w:asciiTheme="minorHAnsi" w:hAnsiTheme="minorHAnsi" w:cstheme="minorHAnsi"/>
          <w:b/>
          <w:bCs/>
          <w:color w:val="000000" w:themeColor="text1"/>
          <w:sz w:val="28"/>
          <w:szCs w:val="28"/>
          <w:u w:val="single"/>
          <w:lang w:val="en-GB"/>
        </w:rPr>
        <w:t xml:space="preserve">H2 – </w:t>
      </w:r>
      <w:r w:rsidR="00195255">
        <w:rPr>
          <w:rFonts w:asciiTheme="minorHAnsi" w:hAnsiTheme="minorHAnsi" w:cstheme="minorHAnsi"/>
          <w:b/>
          <w:bCs/>
          <w:color w:val="000000" w:themeColor="text1"/>
          <w:sz w:val="28"/>
          <w:szCs w:val="28"/>
          <w:u w:val="single"/>
          <w:lang w:val="en-GB"/>
        </w:rPr>
        <w:t>BetonRed</w:t>
      </w:r>
      <w:r>
        <w:rPr>
          <w:rFonts w:asciiTheme="minorHAnsi" w:hAnsiTheme="minorHAnsi" w:cstheme="minorHAnsi"/>
          <w:b/>
          <w:bCs/>
          <w:color w:val="000000" w:themeColor="text1"/>
          <w:sz w:val="28"/>
          <w:szCs w:val="28"/>
          <w:u w:val="single"/>
          <w:lang w:val="en-GB"/>
        </w:rPr>
        <w:t xml:space="preserve"> Casino</w:t>
      </w:r>
      <w:r w:rsidRPr="00D85A53">
        <w:rPr>
          <w:rFonts w:asciiTheme="minorHAnsi" w:hAnsiTheme="minorHAnsi" w:cstheme="minorHAnsi"/>
          <w:b/>
          <w:bCs/>
          <w:color w:val="000000" w:themeColor="text1"/>
          <w:sz w:val="28"/>
          <w:szCs w:val="28"/>
          <w:u w:val="single"/>
          <w:lang w:val="en-GB"/>
        </w:rPr>
        <w:t xml:space="preserve"> Overview </w:t>
      </w:r>
    </w:p>
    <w:p w14:paraId="6683FA62" w14:textId="77777777" w:rsidR="00930A60" w:rsidRPr="00D85A53" w:rsidRDefault="00930A60" w:rsidP="00930A60">
      <w:pPr>
        <w:rPr>
          <w:rFonts w:asciiTheme="minorHAnsi" w:hAnsiTheme="minorHAnsi" w:cstheme="minorHAnsi"/>
          <w:color w:val="000000" w:themeColor="text1"/>
          <w:sz w:val="22"/>
          <w:szCs w:val="22"/>
          <w:lang w:val="en-GB"/>
        </w:rPr>
      </w:pPr>
    </w:p>
    <w:p w14:paraId="0E6E2CDE" w14:textId="1508884A" w:rsidR="00930A60" w:rsidRDefault="00D77339" w:rsidP="00930A60">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Welcome to the hottest cryptocurrency release in 202</w:t>
      </w:r>
      <w:r w:rsidR="00195255">
        <w:rPr>
          <w:rFonts w:asciiTheme="minorHAnsi" w:hAnsiTheme="minorHAnsi" w:cstheme="minorHAnsi"/>
          <w:color w:val="000000" w:themeColor="text1"/>
          <w:sz w:val="22"/>
          <w:szCs w:val="22"/>
          <w:lang w:val="en-GB"/>
        </w:rPr>
        <w:t>2</w:t>
      </w:r>
      <w:r>
        <w:rPr>
          <w:rFonts w:asciiTheme="minorHAnsi" w:hAnsiTheme="minorHAnsi" w:cstheme="minorHAnsi"/>
          <w:color w:val="000000" w:themeColor="text1"/>
          <w:sz w:val="22"/>
          <w:szCs w:val="22"/>
          <w:lang w:val="en-GB"/>
        </w:rPr>
        <w:t>! B</w:t>
      </w:r>
      <w:r w:rsidR="00195255">
        <w:rPr>
          <w:rFonts w:asciiTheme="minorHAnsi" w:hAnsiTheme="minorHAnsi" w:cstheme="minorHAnsi"/>
          <w:color w:val="000000" w:themeColor="text1"/>
          <w:sz w:val="22"/>
          <w:szCs w:val="22"/>
          <w:lang w:val="en-GB"/>
        </w:rPr>
        <w:t>etonRed</w:t>
      </w:r>
      <w:r>
        <w:rPr>
          <w:rFonts w:asciiTheme="minorHAnsi" w:hAnsiTheme="minorHAnsi" w:cstheme="minorHAnsi"/>
          <w:color w:val="000000" w:themeColor="text1"/>
          <w:sz w:val="22"/>
          <w:szCs w:val="22"/>
          <w:lang w:val="en-GB"/>
        </w:rPr>
        <w:t xml:space="preserve"> Casino is everything you can </w:t>
      </w:r>
      <w:r w:rsidR="00195255">
        <w:rPr>
          <w:rFonts w:asciiTheme="minorHAnsi" w:hAnsiTheme="minorHAnsi" w:cstheme="minorHAnsi"/>
          <w:color w:val="000000" w:themeColor="text1"/>
          <w:sz w:val="22"/>
          <w:szCs w:val="22"/>
          <w:lang w:val="en-GB"/>
        </w:rPr>
        <w:t>possibly</w:t>
      </w:r>
      <w:r>
        <w:rPr>
          <w:rFonts w:asciiTheme="minorHAnsi" w:hAnsiTheme="minorHAnsi" w:cstheme="minorHAnsi"/>
          <w:color w:val="000000" w:themeColor="text1"/>
          <w:sz w:val="22"/>
          <w:szCs w:val="22"/>
          <w:lang w:val="en-GB"/>
        </w:rPr>
        <w:t xml:space="preserve"> imagine it to be, and more! The casino has a wide variety of over 4000 </w:t>
      </w:r>
      <w:r w:rsidR="00867CC0">
        <w:rPr>
          <w:rFonts w:asciiTheme="minorHAnsi" w:hAnsiTheme="minorHAnsi" w:cstheme="minorHAnsi"/>
          <w:color w:val="000000" w:themeColor="text1"/>
          <w:sz w:val="22"/>
          <w:szCs w:val="22"/>
          <w:lang w:val="en-GB"/>
        </w:rPr>
        <w:t>crypto-friendly</w:t>
      </w:r>
      <w:r>
        <w:rPr>
          <w:rFonts w:asciiTheme="minorHAnsi" w:hAnsiTheme="minorHAnsi" w:cstheme="minorHAnsi"/>
          <w:color w:val="000000" w:themeColor="text1"/>
          <w:sz w:val="22"/>
          <w:szCs w:val="22"/>
          <w:lang w:val="en-GB"/>
        </w:rPr>
        <w:t xml:space="preserve"> casino games from an extensive range of famous gaming developers. </w:t>
      </w:r>
    </w:p>
    <w:p w14:paraId="09BC18AC" w14:textId="100B3CD4" w:rsidR="00D77339" w:rsidRDefault="00D77339" w:rsidP="00930A60">
      <w:pPr>
        <w:rPr>
          <w:rFonts w:asciiTheme="minorHAnsi" w:hAnsiTheme="minorHAnsi" w:cstheme="minorHAnsi"/>
          <w:color w:val="000000" w:themeColor="text1"/>
          <w:sz w:val="22"/>
          <w:szCs w:val="22"/>
          <w:lang w:val="en-GB"/>
        </w:rPr>
      </w:pPr>
    </w:p>
    <w:p w14:paraId="1A29494A" w14:textId="546B6468" w:rsidR="00D77339" w:rsidRDefault="00D77339" w:rsidP="00930A60">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Because of the modern technology used to pilot the casino, B</w:t>
      </w:r>
      <w:r w:rsidR="00195255">
        <w:rPr>
          <w:rFonts w:asciiTheme="minorHAnsi" w:hAnsiTheme="minorHAnsi" w:cstheme="minorHAnsi"/>
          <w:color w:val="000000" w:themeColor="text1"/>
          <w:sz w:val="22"/>
          <w:szCs w:val="22"/>
          <w:lang w:val="en-GB"/>
        </w:rPr>
        <w:t xml:space="preserve">etonRed </w:t>
      </w:r>
      <w:r>
        <w:rPr>
          <w:rFonts w:asciiTheme="minorHAnsi" w:hAnsiTheme="minorHAnsi" w:cstheme="minorHAnsi"/>
          <w:color w:val="000000" w:themeColor="text1"/>
          <w:sz w:val="22"/>
          <w:szCs w:val="22"/>
          <w:lang w:val="en-GB"/>
        </w:rPr>
        <w:t xml:space="preserve">Casino </w:t>
      </w:r>
      <w:r w:rsidR="00195255">
        <w:rPr>
          <w:rFonts w:asciiTheme="minorHAnsi" w:hAnsiTheme="minorHAnsi" w:cstheme="minorHAnsi"/>
          <w:color w:val="000000" w:themeColor="text1"/>
          <w:sz w:val="22"/>
          <w:szCs w:val="22"/>
          <w:lang w:val="en-GB"/>
        </w:rPr>
        <w:t xml:space="preserve">and Sportsbook </w:t>
      </w:r>
      <w:r>
        <w:rPr>
          <w:rFonts w:asciiTheme="minorHAnsi" w:hAnsiTheme="minorHAnsi" w:cstheme="minorHAnsi"/>
          <w:color w:val="000000" w:themeColor="text1"/>
          <w:sz w:val="22"/>
          <w:szCs w:val="22"/>
          <w:lang w:val="en-GB"/>
        </w:rPr>
        <w:t xml:space="preserve">members will be able to access </w:t>
      </w:r>
      <w:r w:rsidR="00867CC0">
        <w:rPr>
          <w:rFonts w:asciiTheme="minorHAnsi" w:hAnsiTheme="minorHAnsi" w:cstheme="minorHAnsi"/>
          <w:color w:val="000000" w:themeColor="text1"/>
          <w:sz w:val="22"/>
          <w:szCs w:val="22"/>
          <w:lang w:val="en-GB"/>
        </w:rPr>
        <w:t>the game's promotions and offers</w:t>
      </w:r>
      <w:r>
        <w:rPr>
          <w:rFonts w:asciiTheme="minorHAnsi" w:hAnsiTheme="minorHAnsi" w:cstheme="minorHAnsi"/>
          <w:color w:val="000000" w:themeColor="text1"/>
          <w:sz w:val="22"/>
          <w:szCs w:val="22"/>
          <w:lang w:val="en-GB"/>
        </w:rPr>
        <w:t xml:space="preserve">, their casino accounts, and more all from their mobile devices. </w:t>
      </w:r>
    </w:p>
    <w:p w14:paraId="2A18C2A1" w14:textId="12EF692B" w:rsidR="00427E65" w:rsidRDefault="00427E65" w:rsidP="00930A60">
      <w:pPr>
        <w:rPr>
          <w:rFonts w:asciiTheme="minorHAnsi" w:hAnsiTheme="minorHAnsi" w:cstheme="minorHAnsi"/>
          <w:color w:val="000000" w:themeColor="text1"/>
          <w:sz w:val="22"/>
          <w:szCs w:val="22"/>
          <w:lang w:val="en-GB"/>
        </w:rPr>
      </w:pPr>
    </w:p>
    <w:p w14:paraId="05A23F76" w14:textId="724CB519" w:rsidR="00427E65" w:rsidRDefault="00427E65" w:rsidP="00930A60">
      <w:p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The registration process is quick and simple, allowing for instant access to the best </w:t>
      </w:r>
      <w:r w:rsidR="00867CC0">
        <w:rPr>
          <w:rFonts w:asciiTheme="minorHAnsi" w:hAnsiTheme="minorHAnsi" w:cstheme="minorHAnsi"/>
          <w:color w:val="000000" w:themeColor="text1"/>
          <w:sz w:val="22"/>
          <w:szCs w:val="22"/>
          <w:lang w:val="en-GB"/>
        </w:rPr>
        <w:t>real money</w:t>
      </w:r>
      <w:r>
        <w:rPr>
          <w:rFonts w:asciiTheme="minorHAnsi" w:hAnsiTheme="minorHAnsi" w:cstheme="minorHAnsi"/>
          <w:color w:val="000000" w:themeColor="text1"/>
          <w:sz w:val="22"/>
          <w:szCs w:val="22"/>
          <w:lang w:val="en-GB"/>
        </w:rPr>
        <w:t xml:space="preserve"> casino games to date. </w:t>
      </w:r>
    </w:p>
    <w:p w14:paraId="15F1FFA5" w14:textId="7FE91B81" w:rsidR="00427E65" w:rsidRDefault="00427E65" w:rsidP="00930A60">
      <w:pPr>
        <w:rPr>
          <w:rFonts w:asciiTheme="minorHAnsi" w:hAnsiTheme="minorHAnsi" w:cstheme="minorHAnsi"/>
          <w:color w:val="000000" w:themeColor="text1"/>
          <w:sz w:val="22"/>
          <w:szCs w:val="22"/>
          <w:lang w:val="en-GB"/>
        </w:rPr>
      </w:pPr>
    </w:p>
    <w:p w14:paraId="2CD11767" w14:textId="36F7D7ED" w:rsidR="00427E65" w:rsidRPr="00434E03" w:rsidRDefault="00427E65" w:rsidP="00930A60">
      <w:pPr>
        <w:rPr>
          <w:rFonts w:asciiTheme="minorHAnsi" w:hAnsiTheme="minorHAnsi" w:cstheme="minorHAnsi"/>
          <w:sz w:val="22"/>
          <w:szCs w:val="22"/>
        </w:rPr>
      </w:pPr>
      <w:r>
        <w:rPr>
          <w:rFonts w:asciiTheme="minorHAnsi" w:hAnsiTheme="minorHAnsi" w:cstheme="minorHAnsi"/>
          <w:color w:val="000000" w:themeColor="text1"/>
          <w:sz w:val="22"/>
          <w:szCs w:val="22"/>
          <w:lang w:val="en-GB"/>
        </w:rPr>
        <w:t>To find out what other pearls have been hidden in the design of this modern online casino, players are encouraged to take a look at the full review down b</w:t>
      </w:r>
      <w:r w:rsidR="00867CC0">
        <w:rPr>
          <w:rFonts w:asciiTheme="minorHAnsi" w:hAnsiTheme="minorHAnsi" w:cstheme="minorHAnsi"/>
          <w:color w:val="000000" w:themeColor="text1"/>
          <w:sz w:val="22"/>
          <w:szCs w:val="22"/>
          <w:lang w:val="en-GB"/>
        </w:rPr>
        <w:t>e</w:t>
      </w:r>
      <w:r>
        <w:rPr>
          <w:rFonts w:asciiTheme="minorHAnsi" w:hAnsiTheme="minorHAnsi" w:cstheme="minorHAnsi"/>
          <w:color w:val="000000" w:themeColor="text1"/>
          <w:sz w:val="22"/>
          <w:szCs w:val="22"/>
          <w:lang w:val="en-GB"/>
        </w:rPr>
        <w:t>low. Travel with Casinofy to find out if B</w:t>
      </w:r>
      <w:r w:rsidR="00195255">
        <w:rPr>
          <w:rFonts w:asciiTheme="minorHAnsi" w:hAnsiTheme="minorHAnsi" w:cstheme="minorHAnsi"/>
          <w:color w:val="000000" w:themeColor="text1"/>
          <w:sz w:val="22"/>
          <w:szCs w:val="22"/>
          <w:lang w:val="en-GB"/>
        </w:rPr>
        <w:t xml:space="preserve">etonRed </w:t>
      </w:r>
      <w:r>
        <w:rPr>
          <w:rFonts w:asciiTheme="minorHAnsi" w:hAnsiTheme="minorHAnsi" w:cstheme="minorHAnsi"/>
          <w:color w:val="000000" w:themeColor="text1"/>
          <w:sz w:val="22"/>
          <w:szCs w:val="22"/>
          <w:lang w:val="en-GB"/>
        </w:rPr>
        <w:t xml:space="preserve">Casino is what you are looking for. </w:t>
      </w:r>
    </w:p>
    <w:p w14:paraId="33BBF852" w14:textId="77777777" w:rsidR="00930A60" w:rsidRPr="00D85A53" w:rsidRDefault="00930A60" w:rsidP="00930A60">
      <w:pPr>
        <w:rPr>
          <w:rFonts w:asciiTheme="minorHAnsi" w:hAnsiTheme="minorHAnsi" w:cstheme="minorHAnsi"/>
          <w:color w:val="000000" w:themeColor="text1"/>
          <w:sz w:val="22"/>
          <w:szCs w:val="22"/>
          <w:lang w:val="en-GB"/>
        </w:rPr>
      </w:pPr>
    </w:p>
    <w:p w14:paraId="4D323A0E" w14:textId="68E97F63"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8"/>
          <w:szCs w:val="28"/>
          <w:u w:val="single"/>
          <w:lang w:val="en-GB" w:eastAsia="en-US"/>
        </w:rPr>
      </w:pPr>
      <w:r w:rsidRPr="00D85A53">
        <w:rPr>
          <w:rFonts w:asciiTheme="minorHAnsi" w:eastAsiaTheme="minorHAnsi" w:hAnsiTheme="minorHAnsi" w:cstheme="minorHAnsi"/>
          <w:b/>
          <w:bCs/>
          <w:color w:val="000000" w:themeColor="text1"/>
          <w:sz w:val="28"/>
          <w:szCs w:val="28"/>
          <w:u w:val="single"/>
          <w:lang w:val="en-GB" w:eastAsia="en-US"/>
        </w:rPr>
        <w:t xml:space="preserve">H2 </w:t>
      </w:r>
      <w:r>
        <w:rPr>
          <w:rFonts w:asciiTheme="minorHAnsi" w:eastAsiaTheme="minorHAnsi" w:hAnsiTheme="minorHAnsi" w:cstheme="minorHAnsi"/>
          <w:b/>
          <w:bCs/>
          <w:color w:val="000000" w:themeColor="text1"/>
          <w:sz w:val="28"/>
          <w:szCs w:val="28"/>
          <w:u w:val="single"/>
          <w:lang w:val="en-GB" w:eastAsia="en-US"/>
        </w:rPr>
        <w:t>–</w:t>
      </w:r>
      <w:r w:rsidRPr="00D85A53">
        <w:rPr>
          <w:rFonts w:asciiTheme="minorHAnsi" w:eastAsiaTheme="minorHAnsi" w:hAnsiTheme="minorHAnsi" w:cstheme="minorHAnsi"/>
          <w:b/>
          <w:bCs/>
          <w:color w:val="000000" w:themeColor="text1"/>
          <w:sz w:val="28"/>
          <w:szCs w:val="28"/>
          <w:u w:val="single"/>
          <w:lang w:val="en-GB" w:eastAsia="en-US"/>
        </w:rPr>
        <w:t xml:space="preserve"> </w:t>
      </w:r>
      <w:r w:rsidR="001C12D0">
        <w:rPr>
          <w:rFonts w:asciiTheme="minorHAnsi" w:eastAsiaTheme="minorHAnsi" w:hAnsiTheme="minorHAnsi" w:cstheme="minorHAnsi"/>
          <w:b/>
          <w:bCs/>
          <w:color w:val="000000" w:themeColor="text1"/>
          <w:sz w:val="28"/>
          <w:szCs w:val="28"/>
          <w:u w:val="single"/>
          <w:lang w:val="en-GB" w:eastAsia="en-US"/>
        </w:rPr>
        <w:t>B</w:t>
      </w:r>
      <w:r w:rsidR="00195255">
        <w:rPr>
          <w:rFonts w:asciiTheme="minorHAnsi" w:eastAsiaTheme="minorHAnsi" w:hAnsiTheme="minorHAnsi" w:cstheme="minorHAnsi"/>
          <w:b/>
          <w:bCs/>
          <w:color w:val="000000" w:themeColor="text1"/>
          <w:sz w:val="28"/>
          <w:szCs w:val="28"/>
          <w:u w:val="single"/>
          <w:lang w:val="en-GB" w:eastAsia="en-US"/>
        </w:rPr>
        <w:t>etonRed</w:t>
      </w:r>
      <w:r>
        <w:rPr>
          <w:rFonts w:asciiTheme="minorHAnsi" w:eastAsiaTheme="minorHAnsi" w:hAnsiTheme="minorHAnsi" w:cstheme="minorHAnsi"/>
          <w:b/>
          <w:bCs/>
          <w:color w:val="000000" w:themeColor="text1"/>
          <w:sz w:val="28"/>
          <w:szCs w:val="28"/>
          <w:u w:val="single"/>
          <w:lang w:val="en-GB" w:eastAsia="en-US"/>
        </w:rPr>
        <w:t xml:space="preserve"> Casino </w:t>
      </w:r>
      <w:r w:rsidRPr="00D85A53">
        <w:rPr>
          <w:rFonts w:asciiTheme="minorHAnsi" w:eastAsiaTheme="minorHAnsi" w:hAnsiTheme="minorHAnsi" w:cstheme="minorHAnsi"/>
          <w:b/>
          <w:bCs/>
          <w:color w:val="000000" w:themeColor="text1"/>
          <w:sz w:val="28"/>
          <w:szCs w:val="28"/>
          <w:u w:val="single"/>
          <w:lang w:val="en-GB" w:eastAsia="en-US"/>
        </w:rPr>
        <w:t xml:space="preserve">Bonus Overview </w:t>
      </w:r>
    </w:p>
    <w:p w14:paraId="1AEA03E1" w14:textId="6EE358D4" w:rsidR="00930A60" w:rsidRDefault="005767D8"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Bonuses are located </w:t>
      </w:r>
      <w:r w:rsidR="00944ADC">
        <w:rPr>
          <w:rFonts w:asciiTheme="minorHAnsi" w:eastAsiaTheme="minorHAnsi" w:hAnsiTheme="minorHAnsi" w:cstheme="minorHAnsi"/>
          <w:color w:val="000000" w:themeColor="text1"/>
          <w:sz w:val="22"/>
          <w:szCs w:val="22"/>
          <w:lang w:val="en-GB" w:eastAsia="en-US"/>
        </w:rPr>
        <w:t xml:space="preserve">on the top of the screen under promotions. Here players will be able to easily navigate from one promotion to the next. The terms and conditions are easily located under the short description of each offer, allowing </w:t>
      </w:r>
      <w:r w:rsidR="00A43CBE">
        <w:rPr>
          <w:rFonts w:asciiTheme="minorHAnsi" w:eastAsiaTheme="minorHAnsi" w:hAnsiTheme="minorHAnsi" w:cstheme="minorHAnsi"/>
          <w:color w:val="000000" w:themeColor="text1"/>
          <w:sz w:val="22"/>
          <w:szCs w:val="22"/>
          <w:lang w:val="en-GB" w:eastAsia="en-US"/>
        </w:rPr>
        <w:t>y</w:t>
      </w:r>
      <w:r w:rsidR="00944ADC">
        <w:rPr>
          <w:rFonts w:asciiTheme="minorHAnsi" w:eastAsiaTheme="minorHAnsi" w:hAnsiTheme="minorHAnsi" w:cstheme="minorHAnsi"/>
          <w:color w:val="000000" w:themeColor="text1"/>
          <w:sz w:val="22"/>
          <w:szCs w:val="22"/>
          <w:lang w:val="en-GB" w:eastAsia="en-US"/>
        </w:rPr>
        <w:t xml:space="preserve">ou an informed choice when </w:t>
      </w:r>
      <w:r w:rsidR="00A43CBE">
        <w:rPr>
          <w:rFonts w:asciiTheme="minorHAnsi" w:eastAsiaTheme="minorHAnsi" w:hAnsiTheme="minorHAnsi" w:cstheme="minorHAnsi"/>
          <w:color w:val="000000" w:themeColor="text1"/>
          <w:sz w:val="22"/>
          <w:szCs w:val="22"/>
          <w:lang w:val="en-GB" w:eastAsia="en-US"/>
        </w:rPr>
        <w:t>carefully</w:t>
      </w:r>
      <w:r w:rsidR="00944ADC">
        <w:rPr>
          <w:rFonts w:asciiTheme="minorHAnsi" w:eastAsiaTheme="minorHAnsi" w:hAnsiTheme="minorHAnsi" w:cstheme="minorHAnsi"/>
          <w:color w:val="000000" w:themeColor="text1"/>
          <w:sz w:val="22"/>
          <w:szCs w:val="22"/>
          <w:lang w:val="en-GB" w:eastAsia="en-US"/>
        </w:rPr>
        <w:t xml:space="preserve"> choosing the ideal offer. We take a look at some of the highlights of the current perks that are exclusive to </w:t>
      </w:r>
      <w:r w:rsidR="00C2488A">
        <w:rPr>
          <w:rFonts w:asciiTheme="minorHAnsi" w:eastAsiaTheme="minorHAnsi" w:hAnsiTheme="minorHAnsi" w:cstheme="minorHAnsi"/>
          <w:color w:val="000000" w:themeColor="text1"/>
          <w:sz w:val="22"/>
          <w:szCs w:val="22"/>
          <w:lang w:val="en-GB" w:eastAsia="en-US"/>
        </w:rPr>
        <w:t xml:space="preserve">BetonRed </w:t>
      </w:r>
      <w:r w:rsidR="00A43CBE">
        <w:rPr>
          <w:rFonts w:asciiTheme="minorHAnsi" w:eastAsiaTheme="minorHAnsi" w:hAnsiTheme="minorHAnsi" w:cstheme="minorHAnsi"/>
          <w:color w:val="000000" w:themeColor="text1"/>
          <w:sz w:val="22"/>
          <w:szCs w:val="22"/>
          <w:lang w:val="en-GB" w:eastAsia="en-US"/>
        </w:rPr>
        <w:t xml:space="preserve">Casino </w:t>
      </w:r>
      <w:r w:rsidR="00C2488A">
        <w:rPr>
          <w:rFonts w:asciiTheme="minorHAnsi" w:eastAsiaTheme="minorHAnsi" w:hAnsiTheme="minorHAnsi" w:cstheme="minorHAnsi"/>
          <w:color w:val="000000" w:themeColor="text1"/>
          <w:sz w:val="22"/>
          <w:szCs w:val="22"/>
          <w:lang w:val="en-GB" w:eastAsia="en-US"/>
        </w:rPr>
        <w:t xml:space="preserve">and Sportsbook </w:t>
      </w:r>
      <w:r w:rsidR="00944ADC">
        <w:rPr>
          <w:rFonts w:asciiTheme="minorHAnsi" w:eastAsiaTheme="minorHAnsi" w:hAnsiTheme="minorHAnsi" w:cstheme="minorHAnsi"/>
          <w:color w:val="000000" w:themeColor="text1"/>
          <w:sz w:val="22"/>
          <w:szCs w:val="22"/>
          <w:lang w:val="en-GB" w:eastAsia="en-US"/>
        </w:rPr>
        <w:t xml:space="preserve">as listed below. </w:t>
      </w:r>
    </w:p>
    <w:p w14:paraId="1EA38B95"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Special Bonuses and Promotions </w:t>
      </w:r>
    </w:p>
    <w:p w14:paraId="032E997E" w14:textId="33640590" w:rsidR="00930A60"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Special bonuses are </w:t>
      </w:r>
      <w:r w:rsidR="00EE4009">
        <w:rPr>
          <w:rFonts w:asciiTheme="minorHAnsi" w:eastAsiaTheme="minorHAnsi" w:hAnsiTheme="minorHAnsi" w:cstheme="minorHAnsi"/>
          <w:color w:val="000000" w:themeColor="text1"/>
          <w:sz w:val="22"/>
          <w:szCs w:val="22"/>
          <w:lang w:val="en-GB" w:eastAsia="en-US"/>
        </w:rPr>
        <w:t xml:space="preserve">readily available to both sports bettors and casino goers. For example, there is a new offer that provides players with up to 25% rakeback. What this means is that a benefit entitles you to lower the </w:t>
      </w:r>
      <w:r w:rsidR="00CC315B">
        <w:rPr>
          <w:rFonts w:asciiTheme="minorHAnsi" w:eastAsiaTheme="minorHAnsi" w:hAnsiTheme="minorHAnsi" w:cstheme="minorHAnsi"/>
          <w:color w:val="000000" w:themeColor="text1"/>
          <w:sz w:val="22"/>
          <w:szCs w:val="22"/>
          <w:lang w:val="en-GB" w:eastAsia="en-US"/>
        </w:rPr>
        <w:t>amount</w:t>
      </w:r>
      <w:r w:rsidR="00EE4009">
        <w:rPr>
          <w:rFonts w:asciiTheme="minorHAnsi" w:eastAsiaTheme="minorHAnsi" w:hAnsiTheme="minorHAnsi" w:cstheme="minorHAnsi"/>
          <w:color w:val="000000" w:themeColor="text1"/>
          <w:sz w:val="22"/>
          <w:szCs w:val="22"/>
          <w:lang w:val="en-GB" w:eastAsia="en-US"/>
        </w:rPr>
        <w:t xml:space="preserve"> of money you spend through cash returns on every bet you make. How it works is that the rakeback is calculated as a return percentage on each individual bet you place. This</w:t>
      </w:r>
      <w:r w:rsidR="00CC315B">
        <w:rPr>
          <w:rFonts w:asciiTheme="minorHAnsi" w:eastAsiaTheme="minorHAnsi" w:hAnsiTheme="minorHAnsi" w:cstheme="minorHAnsi"/>
          <w:color w:val="000000" w:themeColor="text1"/>
          <w:sz w:val="22"/>
          <w:szCs w:val="22"/>
          <w:lang w:val="en-GB" w:eastAsia="en-US"/>
        </w:rPr>
        <w:t xml:space="preserve"> </w:t>
      </w:r>
      <w:r w:rsidR="00EE4009">
        <w:rPr>
          <w:rFonts w:asciiTheme="minorHAnsi" w:eastAsiaTheme="minorHAnsi" w:hAnsiTheme="minorHAnsi" w:cstheme="minorHAnsi"/>
          <w:color w:val="000000" w:themeColor="text1"/>
          <w:sz w:val="22"/>
          <w:szCs w:val="22"/>
          <w:lang w:val="en-GB" w:eastAsia="en-US"/>
        </w:rPr>
        <w:t xml:space="preserve">percentage is what is returned to you. The more you wager, the higher the percentage of your rakeback. </w:t>
      </w:r>
    </w:p>
    <w:p w14:paraId="2C529A0B" w14:textId="7F6689BC" w:rsidR="00EE4009" w:rsidRDefault="00EE4009"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Other special offers are</w:t>
      </w:r>
      <w:r w:rsidR="00CC315B">
        <w:rPr>
          <w:rFonts w:asciiTheme="minorHAnsi" w:eastAsiaTheme="minorHAnsi" w:hAnsiTheme="minorHAnsi" w:cstheme="minorHAnsi"/>
          <w:color w:val="000000" w:themeColor="text1"/>
          <w:sz w:val="22"/>
          <w:szCs w:val="22"/>
          <w:lang w:val="en-GB" w:eastAsia="en-US"/>
        </w:rPr>
        <w:t xml:space="preserve"> available</w:t>
      </w:r>
      <w:r>
        <w:rPr>
          <w:rFonts w:asciiTheme="minorHAnsi" w:eastAsiaTheme="minorHAnsi" w:hAnsiTheme="minorHAnsi" w:cstheme="minorHAnsi"/>
          <w:color w:val="000000" w:themeColor="text1"/>
          <w:sz w:val="22"/>
          <w:szCs w:val="22"/>
          <w:lang w:val="en-GB" w:eastAsia="en-US"/>
        </w:rPr>
        <w:t xml:space="preserve">, we recommend that players head over to the promotions side of the </w:t>
      </w:r>
      <w:r w:rsidR="00CC315B">
        <w:rPr>
          <w:rFonts w:asciiTheme="minorHAnsi" w:eastAsiaTheme="minorHAnsi" w:hAnsiTheme="minorHAnsi" w:cstheme="minorHAnsi"/>
          <w:color w:val="000000" w:themeColor="text1"/>
          <w:sz w:val="22"/>
          <w:szCs w:val="22"/>
          <w:lang w:val="en-GB" w:eastAsia="en-US"/>
        </w:rPr>
        <w:t>casino</w:t>
      </w:r>
      <w:r>
        <w:rPr>
          <w:rFonts w:asciiTheme="minorHAnsi" w:eastAsiaTheme="minorHAnsi" w:hAnsiTheme="minorHAnsi" w:cstheme="minorHAnsi"/>
          <w:color w:val="000000" w:themeColor="text1"/>
          <w:sz w:val="22"/>
          <w:szCs w:val="22"/>
          <w:lang w:val="en-GB" w:eastAsia="en-US"/>
        </w:rPr>
        <w:t xml:space="preserve"> to view and determine which offers are extraordinarily unique. </w:t>
      </w:r>
    </w:p>
    <w:p w14:paraId="11BD0E3A" w14:textId="77777777" w:rsidR="00EE4009" w:rsidRDefault="00EE4009"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p w14:paraId="2DC31964"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H3 – VIP Program</w:t>
      </w:r>
    </w:p>
    <w:p w14:paraId="657B48EA" w14:textId="1B87C235" w:rsidR="00930A60" w:rsidRDefault="00CC315B" w:rsidP="00930A60">
      <w:pPr>
        <w:pStyle w:val="selectable-text"/>
        <w:rPr>
          <w:rFonts w:asciiTheme="minorHAnsi" w:hAnsiTheme="minorHAnsi" w:cstheme="minorHAnsi"/>
          <w:sz w:val="22"/>
          <w:szCs w:val="22"/>
        </w:rPr>
      </w:pPr>
      <w:r>
        <w:rPr>
          <w:rFonts w:asciiTheme="minorHAnsi" w:hAnsiTheme="minorHAnsi" w:cstheme="minorHAnsi"/>
          <w:sz w:val="22"/>
          <w:szCs w:val="22"/>
        </w:rPr>
        <w:t xml:space="preserve">BetonRed Casino does not currently offer a VIP program, however, the rakeback offer as well as the bonuses and promotions serve just as well as a VIP program. </w:t>
      </w:r>
      <w:r w:rsidR="00032361">
        <w:rPr>
          <w:rFonts w:asciiTheme="minorHAnsi" w:hAnsiTheme="minorHAnsi" w:cstheme="minorHAnsi"/>
          <w:sz w:val="22"/>
          <w:szCs w:val="22"/>
        </w:rPr>
        <w:t xml:space="preserve">Take a look at the bonuses and promotions to save on bankrolls, earn free spins, and gain </w:t>
      </w:r>
      <w:r w:rsidR="005F3E5D">
        <w:rPr>
          <w:rFonts w:asciiTheme="minorHAnsi" w:hAnsiTheme="minorHAnsi" w:cstheme="minorHAnsi"/>
          <w:sz w:val="22"/>
          <w:szCs w:val="22"/>
        </w:rPr>
        <w:t xml:space="preserve">access to match deposits, rewards and more, just as a VIP program would reward you. </w:t>
      </w:r>
    </w:p>
    <w:p w14:paraId="45A924D4"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Welcome Bonus </w:t>
      </w:r>
    </w:p>
    <w:p w14:paraId="5C5BE96A" w14:textId="34F4A016" w:rsidR="00930A60" w:rsidRDefault="003E1837" w:rsidP="00930A60">
      <w:pPr>
        <w:spacing w:after="225"/>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lastRenderedPageBreak/>
        <w:t xml:space="preserve">There may not be a VIP program, but BetonRed Casino has a generous casino bonus offer that has been exclusively tailored for newcomers. This is a </w:t>
      </w:r>
      <w:r w:rsidR="00867CC0">
        <w:rPr>
          <w:rFonts w:asciiTheme="minorHAnsi" w:eastAsiaTheme="minorHAnsi" w:hAnsiTheme="minorHAnsi" w:cstheme="minorHAnsi"/>
          <w:color w:val="000000" w:themeColor="text1"/>
          <w:sz w:val="22"/>
          <w:szCs w:val="22"/>
          <w:lang w:val="en-GB" w:eastAsia="en-US"/>
        </w:rPr>
        <w:t>once-off</w:t>
      </w:r>
      <w:r>
        <w:rPr>
          <w:rFonts w:asciiTheme="minorHAnsi" w:eastAsiaTheme="minorHAnsi" w:hAnsiTheme="minorHAnsi" w:cstheme="minorHAnsi"/>
          <w:color w:val="000000" w:themeColor="text1"/>
          <w:sz w:val="22"/>
          <w:szCs w:val="22"/>
          <w:lang w:val="en-GB" w:eastAsia="en-US"/>
        </w:rPr>
        <w:t xml:space="preserve"> offer drawn up to attract new players, get them to sign, and get them to return. Ultimately, it’s a </w:t>
      </w:r>
      <w:r w:rsidR="00E32EAE">
        <w:rPr>
          <w:rFonts w:asciiTheme="minorHAnsi" w:eastAsiaTheme="minorHAnsi" w:hAnsiTheme="minorHAnsi" w:cstheme="minorHAnsi"/>
          <w:color w:val="000000" w:themeColor="text1"/>
          <w:sz w:val="22"/>
          <w:szCs w:val="22"/>
          <w:lang w:val="en-GB" w:eastAsia="en-US"/>
        </w:rPr>
        <w:t>much-coveted</w:t>
      </w:r>
      <w:r>
        <w:rPr>
          <w:rFonts w:asciiTheme="minorHAnsi" w:eastAsiaTheme="minorHAnsi" w:hAnsiTheme="minorHAnsi" w:cstheme="minorHAnsi"/>
          <w:color w:val="000000" w:themeColor="text1"/>
          <w:sz w:val="22"/>
          <w:szCs w:val="22"/>
          <w:lang w:val="en-GB" w:eastAsia="en-US"/>
        </w:rPr>
        <w:t xml:space="preserve"> offer that is well worth the look. The welcome bonus has changed over the years of BetonRed Casino’s existence. </w:t>
      </w:r>
      <w:r w:rsidR="00E32EAE">
        <w:rPr>
          <w:rFonts w:asciiTheme="minorHAnsi" w:eastAsiaTheme="minorHAnsi" w:hAnsiTheme="minorHAnsi" w:cstheme="minorHAnsi"/>
          <w:color w:val="000000" w:themeColor="text1"/>
          <w:sz w:val="22"/>
          <w:szCs w:val="22"/>
          <w:lang w:val="en-GB" w:eastAsia="en-US"/>
        </w:rPr>
        <w:t xml:space="preserve">Regardless, </w:t>
      </w:r>
      <w:r w:rsidR="00D20A79">
        <w:rPr>
          <w:rFonts w:asciiTheme="minorHAnsi" w:eastAsiaTheme="minorHAnsi" w:hAnsiTheme="minorHAnsi" w:cstheme="minorHAnsi"/>
          <w:color w:val="000000" w:themeColor="text1"/>
          <w:sz w:val="22"/>
          <w:szCs w:val="22"/>
          <w:lang w:val="en-GB" w:eastAsia="en-US"/>
        </w:rPr>
        <w:t xml:space="preserve">the welcome bonus always remains lucrative. Here is an example of the </w:t>
      </w:r>
      <w:r w:rsidR="00DF26D4">
        <w:rPr>
          <w:rFonts w:asciiTheme="minorHAnsi" w:eastAsiaTheme="minorHAnsi" w:hAnsiTheme="minorHAnsi" w:cstheme="minorHAnsi"/>
          <w:color w:val="000000" w:themeColor="text1"/>
          <w:sz w:val="22"/>
          <w:szCs w:val="22"/>
          <w:lang w:val="en-GB" w:eastAsia="en-US"/>
        </w:rPr>
        <w:t>current</w:t>
      </w:r>
      <w:r w:rsidR="00D20A79">
        <w:rPr>
          <w:rFonts w:asciiTheme="minorHAnsi" w:eastAsiaTheme="minorHAnsi" w:hAnsiTheme="minorHAnsi" w:cstheme="minorHAnsi"/>
          <w:color w:val="000000" w:themeColor="text1"/>
          <w:sz w:val="22"/>
          <w:szCs w:val="22"/>
          <w:lang w:val="en-GB" w:eastAsia="en-US"/>
        </w:rPr>
        <w:t xml:space="preserve"> BetonRed casino bonus offer:</w:t>
      </w:r>
    </w:p>
    <w:p w14:paraId="182CE869" w14:textId="2CCE86C8" w:rsidR="00DF26D4" w:rsidRDefault="0051140F" w:rsidP="00930A60">
      <w:pPr>
        <w:spacing w:after="225"/>
        <w:rPr>
          <w:rFonts w:asciiTheme="minorHAnsi" w:hAnsiTheme="minorHAnsi" w:cstheme="minorHAnsi"/>
          <w:color w:val="000000" w:themeColor="text1"/>
          <w:sz w:val="22"/>
          <w:szCs w:val="22"/>
          <w:shd w:val="clear" w:color="auto" w:fill="FFFFFF"/>
        </w:rPr>
      </w:pPr>
      <w:r>
        <w:rPr>
          <w:rFonts w:asciiTheme="minorHAnsi" w:eastAsiaTheme="minorHAnsi" w:hAnsiTheme="minorHAnsi" w:cstheme="minorHAnsi"/>
          <w:color w:val="000000" w:themeColor="text1"/>
          <w:sz w:val="22"/>
          <w:szCs w:val="22"/>
          <w:lang w:val="en-GB" w:eastAsia="en-US"/>
        </w:rPr>
        <w:t>1</w:t>
      </w:r>
      <w:r w:rsidRPr="0051140F">
        <w:rPr>
          <w:rFonts w:asciiTheme="minorHAnsi" w:eastAsiaTheme="minorHAnsi" w:hAnsiTheme="minorHAnsi" w:cstheme="minorHAnsi"/>
          <w:color w:val="000000" w:themeColor="text1"/>
          <w:sz w:val="22"/>
          <w:szCs w:val="22"/>
          <w:vertAlign w:val="superscript"/>
          <w:lang w:val="en-GB" w:eastAsia="en-US"/>
        </w:rPr>
        <w:t>st</w:t>
      </w:r>
      <w:r>
        <w:rPr>
          <w:rFonts w:asciiTheme="minorHAnsi" w:eastAsiaTheme="minorHAnsi" w:hAnsiTheme="minorHAnsi" w:cstheme="minorHAnsi"/>
          <w:color w:val="000000" w:themeColor="text1"/>
          <w:sz w:val="22"/>
          <w:szCs w:val="22"/>
          <w:lang w:val="en-GB" w:eastAsia="en-US"/>
        </w:rPr>
        <w:t xml:space="preserve"> Deposit Bonus – 100% on up to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150 + 250 free spins (Minimum deposit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15)</w:t>
      </w:r>
    </w:p>
    <w:p w14:paraId="0A156C45" w14:textId="1D1C2CA7" w:rsidR="0051140F" w:rsidRDefault="0051140F" w:rsidP="00930A60">
      <w:pPr>
        <w:spacing w:after="225"/>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2</w:t>
      </w:r>
      <w:r w:rsidRPr="0051140F">
        <w:rPr>
          <w:rFonts w:asciiTheme="minorHAnsi" w:hAnsiTheme="minorHAnsi" w:cstheme="minorHAnsi"/>
          <w:color w:val="000000" w:themeColor="text1"/>
          <w:sz w:val="22"/>
          <w:szCs w:val="22"/>
          <w:shd w:val="clear" w:color="auto" w:fill="FFFFFF"/>
          <w:vertAlign w:val="superscript"/>
        </w:rPr>
        <w:t>nd</w:t>
      </w:r>
      <w:r>
        <w:rPr>
          <w:rFonts w:asciiTheme="minorHAnsi" w:hAnsiTheme="minorHAnsi" w:cstheme="minorHAnsi"/>
          <w:color w:val="000000" w:themeColor="text1"/>
          <w:sz w:val="22"/>
          <w:szCs w:val="22"/>
          <w:shd w:val="clear" w:color="auto" w:fill="FFFFFF"/>
        </w:rPr>
        <w:t xml:space="preserve"> Deposit Bonus – 55% on up to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150</w:t>
      </w:r>
      <w:r>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(Minimum deposit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15)</w:t>
      </w:r>
    </w:p>
    <w:p w14:paraId="5CE9C3A1" w14:textId="140E7A2A" w:rsidR="0051140F" w:rsidRDefault="0051140F" w:rsidP="00930A60">
      <w:pPr>
        <w:spacing w:after="225"/>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3</w:t>
      </w:r>
      <w:r w:rsidRPr="0051140F">
        <w:rPr>
          <w:rFonts w:asciiTheme="minorHAnsi" w:hAnsiTheme="minorHAnsi" w:cstheme="minorHAnsi"/>
          <w:color w:val="000000" w:themeColor="text1"/>
          <w:sz w:val="22"/>
          <w:szCs w:val="22"/>
          <w:shd w:val="clear" w:color="auto" w:fill="FFFFFF"/>
          <w:vertAlign w:val="superscript"/>
        </w:rPr>
        <w:t>rd</w:t>
      </w:r>
      <w:r>
        <w:rPr>
          <w:rFonts w:asciiTheme="minorHAnsi" w:hAnsiTheme="minorHAnsi" w:cstheme="minorHAnsi"/>
          <w:color w:val="000000" w:themeColor="text1"/>
          <w:sz w:val="22"/>
          <w:szCs w:val="22"/>
          <w:shd w:val="clear" w:color="auto" w:fill="FFFFFF"/>
        </w:rPr>
        <w:t xml:space="preserve"> Deposit Bonus – </w:t>
      </w:r>
      <w:r>
        <w:rPr>
          <w:rFonts w:asciiTheme="minorHAnsi" w:eastAsiaTheme="minorHAnsi" w:hAnsiTheme="minorHAnsi" w:cstheme="minorHAnsi"/>
          <w:color w:val="000000" w:themeColor="text1"/>
          <w:sz w:val="22"/>
          <w:szCs w:val="22"/>
          <w:lang w:val="en-GB" w:eastAsia="en-US"/>
        </w:rPr>
        <w:t xml:space="preserve">100% on up to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150</w:t>
      </w:r>
      <w:r>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(Minimum deposit </w:t>
      </w: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15)</w:t>
      </w:r>
    </w:p>
    <w:p w14:paraId="0A715263" w14:textId="2E7F8EBC" w:rsidR="0051140F" w:rsidRDefault="0051140F" w:rsidP="00930A60">
      <w:pPr>
        <w:spacing w:after="225"/>
        <w:rPr>
          <w:rFonts w:asciiTheme="minorHAnsi" w:eastAsia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shd w:val="clear" w:color="auto" w:fill="FFFFFF"/>
        </w:rPr>
        <w:t>In addition to the casino welcome bonuses, there is also a sportsbook welcome bonus offer that has also been tailored to target new sports</w:t>
      </w:r>
      <w:r w:rsidR="000D0544">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 xml:space="preserve">bettors. </w:t>
      </w:r>
    </w:p>
    <w:p w14:paraId="4D167D72" w14:textId="1BB94842" w:rsidR="00930A60" w:rsidRPr="000D0544" w:rsidRDefault="0051140F" w:rsidP="00930A60">
      <w:pPr>
        <w:rPr>
          <w:rFonts w:ascii="Montserrat" w:hAnsi="Montserrat"/>
          <w:b/>
          <w:bCs/>
          <w:color w:val="000000"/>
          <w:sz w:val="27"/>
          <w:szCs w:val="27"/>
        </w:rPr>
      </w:pPr>
      <w:hyperlink r:id="rId5" w:anchor="cashier_deposit" w:history="1">
        <w:r>
          <w:rPr>
            <w:rFonts w:ascii="Montserrat" w:hAnsi="Montserrat"/>
            <w:b/>
            <w:bCs/>
            <w:color w:val="0000FF"/>
          </w:rPr>
          <w:br/>
        </w:r>
      </w:hyperlink>
      <w:r w:rsidR="00930A60" w:rsidRPr="00D85A53">
        <w:rPr>
          <w:rFonts w:asciiTheme="minorHAnsi" w:eastAsiaTheme="minorHAnsi" w:hAnsiTheme="minorHAnsi" w:cstheme="minorHAnsi"/>
          <w:b/>
          <w:bCs/>
          <w:color w:val="000000" w:themeColor="text1"/>
          <w:sz w:val="28"/>
          <w:szCs w:val="28"/>
          <w:lang w:val="en-GB" w:eastAsia="en-US"/>
        </w:rPr>
        <w:t>H2 –</w:t>
      </w:r>
      <w:r w:rsidR="00930A60">
        <w:rPr>
          <w:rFonts w:asciiTheme="minorHAnsi" w:eastAsiaTheme="minorHAnsi" w:hAnsiTheme="minorHAnsi" w:cstheme="minorHAnsi"/>
          <w:b/>
          <w:bCs/>
          <w:color w:val="000000" w:themeColor="text1"/>
          <w:sz w:val="28"/>
          <w:szCs w:val="28"/>
          <w:lang w:val="en-GB" w:eastAsia="en-US"/>
        </w:rPr>
        <w:t xml:space="preserve"> Bet</w:t>
      </w:r>
      <w:r w:rsidR="000D0544">
        <w:rPr>
          <w:rFonts w:asciiTheme="minorHAnsi" w:eastAsiaTheme="minorHAnsi" w:hAnsiTheme="minorHAnsi" w:cstheme="minorHAnsi"/>
          <w:b/>
          <w:bCs/>
          <w:color w:val="000000" w:themeColor="text1"/>
          <w:sz w:val="28"/>
          <w:szCs w:val="28"/>
          <w:lang w:val="en-GB" w:eastAsia="en-US"/>
        </w:rPr>
        <w:t xml:space="preserve">onRed </w:t>
      </w:r>
      <w:r w:rsidR="00930A60">
        <w:rPr>
          <w:rFonts w:asciiTheme="minorHAnsi" w:eastAsiaTheme="minorHAnsi" w:hAnsiTheme="minorHAnsi" w:cstheme="minorHAnsi"/>
          <w:b/>
          <w:bCs/>
          <w:color w:val="000000" w:themeColor="text1"/>
          <w:sz w:val="28"/>
          <w:szCs w:val="28"/>
          <w:lang w:val="en-GB" w:eastAsia="en-US"/>
        </w:rPr>
        <w:t>Casino</w:t>
      </w:r>
      <w:r w:rsidR="00930A60" w:rsidRPr="00D85A53">
        <w:rPr>
          <w:rFonts w:asciiTheme="minorHAnsi" w:eastAsiaTheme="minorHAnsi" w:hAnsiTheme="minorHAnsi" w:cstheme="minorHAnsi"/>
          <w:b/>
          <w:bCs/>
          <w:color w:val="000000" w:themeColor="text1"/>
          <w:sz w:val="28"/>
          <w:szCs w:val="28"/>
          <w:lang w:val="en-GB" w:eastAsia="en-US"/>
        </w:rPr>
        <w:t xml:space="preserve"> on Mobile </w:t>
      </w:r>
    </w:p>
    <w:p w14:paraId="72D75481" w14:textId="77777777" w:rsidR="00930A60" w:rsidRPr="00D85A53" w:rsidRDefault="00930A60" w:rsidP="00930A60">
      <w:pPr>
        <w:rPr>
          <w:rFonts w:asciiTheme="minorHAnsi" w:eastAsiaTheme="minorHAnsi" w:hAnsiTheme="minorHAnsi" w:cstheme="minorHAnsi"/>
          <w:color w:val="000000" w:themeColor="text1"/>
          <w:sz w:val="22"/>
          <w:szCs w:val="22"/>
          <w:lang w:val="en-GB" w:eastAsia="en-US"/>
        </w:rPr>
      </w:pPr>
    </w:p>
    <w:p w14:paraId="49D1CDC0" w14:textId="5FF3F981" w:rsidR="00930A60" w:rsidRPr="00D85A53" w:rsidRDefault="000D0544"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Take your favourite casino games and </w:t>
      </w:r>
      <w:r w:rsidR="00867CC0">
        <w:rPr>
          <w:rFonts w:asciiTheme="minorHAnsi" w:eastAsiaTheme="minorHAnsi" w:hAnsiTheme="minorHAnsi" w:cstheme="minorHAnsi"/>
          <w:color w:val="000000" w:themeColor="text1"/>
          <w:sz w:val="22"/>
          <w:szCs w:val="22"/>
          <w:lang w:val="en-GB" w:eastAsia="en-US"/>
        </w:rPr>
        <w:t>real-time</w:t>
      </w:r>
      <w:r>
        <w:rPr>
          <w:rFonts w:asciiTheme="minorHAnsi" w:eastAsiaTheme="minorHAnsi" w:hAnsiTheme="minorHAnsi" w:cstheme="minorHAnsi"/>
          <w:color w:val="000000" w:themeColor="text1"/>
          <w:sz w:val="22"/>
          <w:szCs w:val="22"/>
          <w:lang w:val="en-GB" w:eastAsia="en-US"/>
        </w:rPr>
        <w:t xml:space="preserve"> sports betting with you wherever you go. BetonRed Casino has been </w:t>
      </w:r>
      <w:r w:rsidR="001B54C1">
        <w:rPr>
          <w:rFonts w:asciiTheme="minorHAnsi" w:eastAsiaTheme="minorHAnsi" w:hAnsiTheme="minorHAnsi" w:cstheme="minorHAnsi"/>
          <w:color w:val="000000" w:themeColor="text1"/>
          <w:sz w:val="22"/>
          <w:szCs w:val="22"/>
          <w:lang w:val="en-GB" w:eastAsia="en-US"/>
        </w:rPr>
        <w:t xml:space="preserve">optimized to operate on modern mobile devices. If you have a smart device that operates using iOS, Windows, or Android, a stable internet connection, and an account with BetonRed, you will be able to access the casino and sportsbook when the mood strikes. </w:t>
      </w:r>
    </w:p>
    <w:p w14:paraId="10CF2661"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8"/>
          <w:szCs w:val="28"/>
          <w:u w:val="single"/>
          <w:lang w:val="en-GB" w:eastAsia="en-US"/>
        </w:rPr>
      </w:pPr>
      <w:r w:rsidRPr="00D85A53">
        <w:rPr>
          <w:rFonts w:asciiTheme="minorHAnsi" w:eastAsiaTheme="minorHAnsi" w:hAnsiTheme="minorHAnsi" w:cstheme="minorHAnsi"/>
          <w:b/>
          <w:bCs/>
          <w:color w:val="000000" w:themeColor="text1"/>
          <w:sz w:val="28"/>
          <w:szCs w:val="28"/>
          <w:u w:val="single"/>
          <w:lang w:val="en-GB" w:eastAsia="en-US"/>
        </w:rPr>
        <w:t xml:space="preserve">H2 - Games Selection Overview </w:t>
      </w:r>
    </w:p>
    <w:p w14:paraId="16F6F582" w14:textId="1A8936B6" w:rsidR="00930A60" w:rsidRDefault="003A5AA7" w:rsidP="003A5AA7">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3A5AA7">
        <w:rPr>
          <w:rFonts w:asciiTheme="minorHAnsi" w:eastAsiaTheme="minorHAnsi" w:hAnsiTheme="minorHAnsi" w:cstheme="minorHAnsi"/>
          <w:color w:val="000000" w:themeColor="text1"/>
          <w:sz w:val="22"/>
          <w:szCs w:val="22"/>
          <w:lang w:val="en-GB" w:eastAsia="en-US"/>
        </w:rPr>
        <w:t xml:space="preserve">The gaming selection at BetonRed has been expertly handled to </w:t>
      </w:r>
      <w:r>
        <w:rPr>
          <w:rFonts w:asciiTheme="minorHAnsi" w:eastAsiaTheme="minorHAnsi" w:hAnsiTheme="minorHAnsi" w:cstheme="minorHAnsi"/>
          <w:color w:val="000000" w:themeColor="text1"/>
          <w:sz w:val="22"/>
          <w:szCs w:val="22"/>
          <w:lang w:val="en-GB" w:eastAsia="en-US"/>
        </w:rPr>
        <w:t xml:space="preserve">entertain even the </w:t>
      </w:r>
      <w:r w:rsidR="00867CC0">
        <w:rPr>
          <w:rFonts w:asciiTheme="minorHAnsi" w:eastAsiaTheme="minorHAnsi" w:hAnsiTheme="minorHAnsi" w:cstheme="minorHAnsi"/>
          <w:color w:val="000000" w:themeColor="text1"/>
          <w:sz w:val="22"/>
          <w:szCs w:val="22"/>
          <w:lang w:val="en-GB" w:eastAsia="en-US"/>
        </w:rPr>
        <w:t>longest-withstanding</w:t>
      </w:r>
      <w:r>
        <w:rPr>
          <w:rFonts w:asciiTheme="minorHAnsi" w:eastAsiaTheme="minorHAnsi" w:hAnsiTheme="minorHAnsi" w:cstheme="minorHAnsi"/>
          <w:color w:val="000000" w:themeColor="text1"/>
          <w:sz w:val="22"/>
          <w:szCs w:val="22"/>
          <w:lang w:val="en-GB" w:eastAsia="en-US"/>
        </w:rPr>
        <w:t xml:space="preserve"> member of the casino. Therefore, you can expect more than just 4000 games when you play at the casino. There are new additions continuously being added to the database. In addition, there </w:t>
      </w:r>
      <w:r w:rsidR="00867CC0">
        <w:rPr>
          <w:rFonts w:asciiTheme="minorHAnsi" w:eastAsiaTheme="minorHAnsi" w:hAnsiTheme="minorHAnsi" w:cstheme="minorHAnsi"/>
          <w:color w:val="000000" w:themeColor="text1"/>
          <w:sz w:val="22"/>
          <w:szCs w:val="22"/>
          <w:lang w:val="en-GB" w:eastAsia="en-US"/>
        </w:rPr>
        <w:t>is</w:t>
      </w:r>
      <w:r>
        <w:rPr>
          <w:rFonts w:asciiTheme="minorHAnsi" w:eastAsiaTheme="minorHAnsi" w:hAnsiTheme="minorHAnsi" w:cstheme="minorHAnsi"/>
          <w:color w:val="000000" w:themeColor="text1"/>
          <w:sz w:val="22"/>
          <w:szCs w:val="22"/>
          <w:lang w:val="en-GB" w:eastAsia="en-US"/>
        </w:rPr>
        <w:t xml:space="preserve"> also a variation of live sports</w:t>
      </w:r>
      <w:r w:rsidR="00D73526">
        <w:rPr>
          <w:rFonts w:asciiTheme="minorHAnsi" w:eastAsiaTheme="minorHAnsi" w:hAnsiTheme="minorHAnsi" w:cstheme="minorHAnsi"/>
          <w:color w:val="000000" w:themeColor="text1"/>
          <w:sz w:val="22"/>
          <w:szCs w:val="22"/>
          <w:lang w:val="en-GB" w:eastAsia="en-US"/>
        </w:rPr>
        <w:t xml:space="preserve"> </w:t>
      </w:r>
      <w:r>
        <w:rPr>
          <w:rFonts w:asciiTheme="minorHAnsi" w:eastAsiaTheme="minorHAnsi" w:hAnsiTheme="minorHAnsi" w:cstheme="minorHAnsi"/>
          <w:color w:val="000000" w:themeColor="text1"/>
          <w:sz w:val="22"/>
          <w:szCs w:val="22"/>
          <w:lang w:val="en-GB" w:eastAsia="en-US"/>
        </w:rPr>
        <w:t xml:space="preserve">betting options available to you as a member of the casino and sportsbook. </w:t>
      </w:r>
    </w:p>
    <w:p w14:paraId="4496333A" w14:textId="1D049606" w:rsidR="00D73526" w:rsidRPr="003A5AA7" w:rsidRDefault="00D73526" w:rsidP="003A5AA7">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BetonRed has </w:t>
      </w:r>
      <w:r w:rsidR="00867CC0">
        <w:rPr>
          <w:rFonts w:asciiTheme="minorHAnsi" w:eastAsiaTheme="minorHAnsi" w:hAnsiTheme="minorHAnsi" w:cstheme="minorHAnsi"/>
          <w:color w:val="000000" w:themeColor="text1"/>
          <w:sz w:val="22"/>
          <w:szCs w:val="22"/>
          <w:lang w:val="en-GB" w:eastAsia="en-US"/>
        </w:rPr>
        <w:t xml:space="preserve">been </w:t>
      </w:r>
      <w:r>
        <w:rPr>
          <w:rFonts w:asciiTheme="minorHAnsi" w:eastAsiaTheme="minorHAnsi" w:hAnsiTheme="minorHAnsi" w:cstheme="minorHAnsi"/>
          <w:color w:val="000000" w:themeColor="text1"/>
          <w:sz w:val="22"/>
          <w:szCs w:val="22"/>
          <w:lang w:val="en-GB" w:eastAsia="en-US"/>
        </w:rPr>
        <w:t xml:space="preserve">designed to categorize the games so that players can easily locate them as well as </w:t>
      </w:r>
      <w:r w:rsidR="005D792D">
        <w:rPr>
          <w:rFonts w:asciiTheme="minorHAnsi" w:eastAsiaTheme="minorHAnsi" w:hAnsiTheme="minorHAnsi" w:cstheme="minorHAnsi"/>
          <w:color w:val="000000" w:themeColor="text1"/>
          <w:sz w:val="22"/>
          <w:szCs w:val="22"/>
          <w:lang w:val="en-GB" w:eastAsia="en-US"/>
        </w:rPr>
        <w:t xml:space="preserve">see how many games each </w:t>
      </w:r>
      <w:r w:rsidR="00C12802">
        <w:rPr>
          <w:rFonts w:asciiTheme="minorHAnsi" w:eastAsiaTheme="minorHAnsi" w:hAnsiTheme="minorHAnsi" w:cstheme="minorHAnsi"/>
          <w:color w:val="000000" w:themeColor="text1"/>
          <w:sz w:val="22"/>
          <w:szCs w:val="22"/>
          <w:lang w:val="en-GB" w:eastAsia="en-US"/>
        </w:rPr>
        <w:t>of</w:t>
      </w:r>
      <w:r w:rsidR="005D792D">
        <w:rPr>
          <w:rFonts w:asciiTheme="minorHAnsi" w:eastAsiaTheme="minorHAnsi" w:hAnsiTheme="minorHAnsi" w:cstheme="minorHAnsi"/>
          <w:color w:val="000000" w:themeColor="text1"/>
          <w:sz w:val="22"/>
          <w:szCs w:val="22"/>
          <w:lang w:val="en-GB" w:eastAsia="en-US"/>
        </w:rPr>
        <w:t xml:space="preserve"> these categories are home to. Below are some of the highlights that have illuminated the popularity of BetonRed Casino and Sportsbook. </w:t>
      </w:r>
    </w:p>
    <w:p w14:paraId="1B353C38" w14:textId="77777777" w:rsidR="00930A60" w:rsidRPr="00E5698A"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E5698A">
        <w:rPr>
          <w:rFonts w:asciiTheme="minorHAnsi" w:eastAsiaTheme="minorHAnsi" w:hAnsiTheme="minorHAnsi" w:cstheme="minorHAnsi"/>
          <w:b/>
          <w:bCs/>
          <w:color w:val="000000" w:themeColor="text1"/>
          <w:lang w:val="en-GB" w:eastAsia="en-US"/>
        </w:rPr>
        <w:t xml:space="preserve">H3 - Game Providers </w:t>
      </w:r>
    </w:p>
    <w:p w14:paraId="405E2B47" w14:textId="08FC1B84" w:rsidR="00930A60" w:rsidRDefault="00B66245" w:rsidP="00930A60">
      <w:pPr>
        <w:rPr>
          <w:rFonts w:asciiTheme="minorHAnsi" w:hAnsiTheme="minorHAnsi" w:cstheme="minorHAnsi"/>
          <w:color w:val="1F1E1E"/>
          <w:sz w:val="22"/>
          <w:szCs w:val="22"/>
          <w:shd w:val="clear" w:color="auto" w:fill="FFFFFF"/>
          <w:lang w:val="en-GB"/>
        </w:rPr>
      </w:pPr>
      <w:r>
        <w:rPr>
          <w:rFonts w:asciiTheme="minorHAnsi" w:hAnsiTheme="minorHAnsi" w:cstheme="minorHAnsi"/>
          <w:color w:val="1F1E1E"/>
          <w:sz w:val="22"/>
          <w:szCs w:val="22"/>
          <w:shd w:val="clear" w:color="auto" w:fill="FFFFFF"/>
          <w:lang w:val="en-GB"/>
        </w:rPr>
        <w:t xml:space="preserve">There is an impressive number of gaming providers available at BetonRed, and although this may go unnoticed by many players, these same gaming providers play a vital role in the success of an online casino. This is because the game providers are </w:t>
      </w:r>
      <w:r w:rsidR="00867CC0">
        <w:rPr>
          <w:rFonts w:asciiTheme="minorHAnsi" w:hAnsiTheme="minorHAnsi" w:cstheme="minorHAnsi"/>
          <w:color w:val="1F1E1E"/>
          <w:sz w:val="22"/>
          <w:szCs w:val="22"/>
          <w:shd w:val="clear" w:color="auto" w:fill="FFFFFF"/>
          <w:lang w:val="en-GB"/>
        </w:rPr>
        <w:t>responsible</w:t>
      </w:r>
      <w:r>
        <w:rPr>
          <w:rFonts w:asciiTheme="minorHAnsi" w:hAnsiTheme="minorHAnsi" w:cstheme="minorHAnsi"/>
          <w:color w:val="1F1E1E"/>
          <w:sz w:val="22"/>
          <w:szCs w:val="22"/>
          <w:shd w:val="clear" w:color="auto" w:fill="FFFFFF"/>
          <w:lang w:val="en-GB"/>
        </w:rPr>
        <w:t xml:space="preserve"> for the quality of the games showcased on the casino site. </w:t>
      </w:r>
    </w:p>
    <w:p w14:paraId="4DFA3866" w14:textId="13528E14" w:rsidR="00B66245" w:rsidRDefault="00B66245" w:rsidP="00930A60">
      <w:pPr>
        <w:rPr>
          <w:rFonts w:asciiTheme="minorHAnsi" w:hAnsiTheme="minorHAnsi" w:cstheme="minorHAnsi"/>
          <w:color w:val="1F1E1E"/>
          <w:sz w:val="22"/>
          <w:szCs w:val="22"/>
          <w:shd w:val="clear" w:color="auto" w:fill="FFFFFF"/>
          <w:lang w:val="en-GB"/>
        </w:rPr>
      </w:pPr>
    </w:p>
    <w:p w14:paraId="1F4CCF57" w14:textId="68C9057A" w:rsidR="00E10D0C" w:rsidRDefault="00B66245" w:rsidP="00B66245">
      <w:pPr>
        <w:rPr>
          <w:rFonts w:ascii="Helvetica" w:hAnsi="Helvetica"/>
          <w:color w:val="1F1E1E"/>
          <w:sz w:val="20"/>
          <w:szCs w:val="20"/>
          <w:shd w:val="clear" w:color="auto" w:fill="FFFFFF"/>
        </w:rPr>
      </w:pPr>
      <w:r>
        <w:rPr>
          <w:rFonts w:ascii="Helvetica" w:hAnsi="Helvetica"/>
          <w:color w:val="1F1E1E"/>
          <w:sz w:val="20"/>
          <w:szCs w:val="20"/>
          <w:shd w:val="clear" w:color="auto" w:fill="FFFFFF"/>
        </w:rPr>
        <w:t xml:space="preserve">Some of the most popular names that seasoned players might recognize </w:t>
      </w:r>
      <w:r w:rsidR="00867CC0">
        <w:rPr>
          <w:rFonts w:ascii="Helvetica" w:hAnsi="Helvetica"/>
          <w:color w:val="1F1E1E"/>
          <w:sz w:val="20"/>
          <w:szCs w:val="20"/>
          <w:shd w:val="clear" w:color="auto" w:fill="FFFFFF"/>
        </w:rPr>
        <w:t>include</w:t>
      </w:r>
      <w:r>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Pragmatic, Evolution, Play</w:t>
      </w:r>
      <w:r w:rsidR="00867CC0">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n</w:t>
      </w:r>
      <w:r w:rsidR="00867CC0">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go, Spinomenal, B</w:t>
      </w:r>
      <w:r w:rsidR="00867CC0">
        <w:rPr>
          <w:rFonts w:ascii="Helvetica" w:hAnsi="Helvetica"/>
          <w:color w:val="1F1E1E"/>
          <w:sz w:val="20"/>
          <w:szCs w:val="20"/>
          <w:shd w:val="clear" w:color="auto" w:fill="FFFFFF"/>
        </w:rPr>
        <w:t>G</w:t>
      </w:r>
      <w:r>
        <w:rPr>
          <w:rFonts w:ascii="Helvetica" w:hAnsi="Helvetica"/>
          <w:color w:val="1F1E1E"/>
          <w:sz w:val="20"/>
          <w:szCs w:val="20"/>
          <w:shd w:val="clear" w:color="auto" w:fill="FFFFFF"/>
        </w:rPr>
        <w:t>aming, Red</w:t>
      </w:r>
      <w:r w:rsidR="00E10D0C">
        <w:rPr>
          <w:rFonts w:ascii="Helvetica" w:hAnsi="Helvetica"/>
          <w:color w:val="1F1E1E"/>
          <w:sz w:val="20"/>
          <w:szCs w:val="20"/>
          <w:shd w:val="clear" w:color="auto" w:fill="FFFFFF"/>
        </w:rPr>
        <w:t xml:space="preserve"> T</w:t>
      </w:r>
      <w:r>
        <w:rPr>
          <w:rFonts w:ascii="Helvetica" w:hAnsi="Helvetica"/>
          <w:color w:val="1F1E1E"/>
          <w:sz w:val="20"/>
          <w:szCs w:val="20"/>
          <w:shd w:val="clear" w:color="auto" w:fill="FFFFFF"/>
        </w:rPr>
        <w:t>iger</w:t>
      </w:r>
      <w:r w:rsidR="00E10D0C">
        <w:rPr>
          <w:rFonts w:ascii="Helvetica" w:hAnsi="Helvetica"/>
          <w:color w:val="1F1E1E"/>
          <w:sz w:val="20"/>
          <w:szCs w:val="20"/>
          <w:shd w:val="clear" w:color="auto" w:fill="FFFFFF"/>
        </w:rPr>
        <w:t xml:space="preserve"> Gaming</w:t>
      </w:r>
      <w:r>
        <w:rPr>
          <w:rFonts w:ascii="Helvetica" w:hAnsi="Helvetica"/>
          <w:color w:val="1F1E1E"/>
          <w:sz w:val="20"/>
          <w:szCs w:val="20"/>
          <w:shd w:val="clear" w:color="auto" w:fill="FFFFFF"/>
        </w:rPr>
        <w:t>, Quickspin, Snowborn, Pearfiction, Big</w:t>
      </w:r>
      <w:r w:rsidR="00E10D0C">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time</w:t>
      </w:r>
      <w:r w:rsidR="00E10D0C">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gaming, Gold</w:t>
      </w:r>
      <w:r w:rsidR="00E10D0C">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coin</w:t>
      </w:r>
      <w:r w:rsidR="00E10D0C">
        <w:rPr>
          <w:rFonts w:ascii="Helvetica" w:hAnsi="Helvetica"/>
          <w:color w:val="1F1E1E"/>
          <w:sz w:val="20"/>
          <w:szCs w:val="20"/>
          <w:shd w:val="clear" w:color="auto" w:fill="FFFFFF"/>
        </w:rPr>
        <w:t xml:space="preserve"> </w:t>
      </w:r>
      <w:r>
        <w:rPr>
          <w:rFonts w:ascii="Helvetica" w:hAnsi="Helvetica"/>
          <w:color w:val="1F1E1E"/>
          <w:sz w:val="20"/>
          <w:szCs w:val="20"/>
          <w:shd w:val="clear" w:color="auto" w:fill="FFFFFF"/>
        </w:rPr>
        <w:t xml:space="preserve">studios, </w:t>
      </w:r>
      <w:r w:rsidR="00E10D0C">
        <w:rPr>
          <w:rFonts w:ascii="Helvetica" w:hAnsi="Helvetica"/>
          <w:color w:val="1F1E1E"/>
          <w:sz w:val="20"/>
          <w:szCs w:val="20"/>
          <w:shd w:val="clear" w:color="auto" w:fill="FFFFFF"/>
        </w:rPr>
        <w:t xml:space="preserve">and </w:t>
      </w:r>
      <w:r>
        <w:rPr>
          <w:rFonts w:ascii="Helvetica" w:hAnsi="Helvetica"/>
          <w:color w:val="1F1E1E"/>
          <w:sz w:val="20"/>
          <w:szCs w:val="20"/>
          <w:shd w:val="clear" w:color="auto" w:fill="FFFFFF"/>
        </w:rPr>
        <w:t>Yggdrasil</w:t>
      </w:r>
      <w:r w:rsidR="00E10D0C">
        <w:rPr>
          <w:rFonts w:ascii="Helvetica" w:hAnsi="Helvetica"/>
          <w:color w:val="1F1E1E"/>
          <w:sz w:val="20"/>
          <w:szCs w:val="20"/>
          <w:shd w:val="clear" w:color="auto" w:fill="FFFFFF"/>
        </w:rPr>
        <w:t>.</w:t>
      </w:r>
    </w:p>
    <w:p w14:paraId="2E51FF61" w14:textId="77777777" w:rsidR="00867CC0" w:rsidRDefault="00867CC0" w:rsidP="00B66245">
      <w:pPr>
        <w:rPr>
          <w:rFonts w:ascii="Helvetica" w:hAnsi="Helvetica"/>
          <w:color w:val="1F1E1E"/>
          <w:sz w:val="20"/>
          <w:szCs w:val="20"/>
          <w:shd w:val="clear" w:color="auto" w:fill="FFFFFF"/>
        </w:rPr>
      </w:pPr>
    </w:p>
    <w:p w14:paraId="71EFEA97" w14:textId="7E211282" w:rsidR="00E10D0C" w:rsidRDefault="00E10D0C" w:rsidP="00B66245">
      <w:pPr>
        <w:rPr>
          <w:rFonts w:ascii="Helvetica" w:hAnsi="Helvetica"/>
          <w:color w:val="1F1E1E"/>
          <w:sz w:val="20"/>
          <w:szCs w:val="20"/>
          <w:shd w:val="clear" w:color="auto" w:fill="FFFFFF"/>
        </w:rPr>
      </w:pPr>
      <w:r>
        <w:rPr>
          <w:rFonts w:ascii="Helvetica" w:hAnsi="Helvetica"/>
          <w:color w:val="1F1E1E"/>
          <w:sz w:val="20"/>
          <w:szCs w:val="20"/>
          <w:shd w:val="clear" w:color="auto" w:fill="FFFFFF"/>
        </w:rPr>
        <w:t xml:space="preserve">With the growth of the casino, we have also seen additional brands being added to the mic. For example, players will be able to see games from </w:t>
      </w:r>
      <w:r w:rsidR="00B66245">
        <w:rPr>
          <w:rFonts w:ascii="Helvetica" w:hAnsi="Helvetica"/>
          <w:color w:val="1F1E1E"/>
          <w:sz w:val="20"/>
          <w:szCs w:val="20"/>
          <w:shd w:val="clear" w:color="auto" w:fill="FFFFFF"/>
        </w:rPr>
        <w:t xml:space="preserve"> Onlyplay, K</w:t>
      </w:r>
      <w:r>
        <w:rPr>
          <w:rFonts w:ascii="Helvetica" w:hAnsi="Helvetica"/>
          <w:color w:val="1F1E1E"/>
          <w:sz w:val="20"/>
          <w:szCs w:val="20"/>
          <w:shd w:val="clear" w:color="auto" w:fill="FFFFFF"/>
        </w:rPr>
        <w:t>A G</w:t>
      </w:r>
      <w:r w:rsidR="00B66245">
        <w:rPr>
          <w:rFonts w:ascii="Helvetica" w:hAnsi="Helvetica"/>
          <w:color w:val="1F1E1E"/>
          <w:sz w:val="20"/>
          <w:szCs w:val="20"/>
          <w:shd w:val="clear" w:color="auto" w:fill="FFFFFF"/>
        </w:rPr>
        <w:t>aming, Retro</w:t>
      </w:r>
      <w:r>
        <w:rPr>
          <w:rFonts w:ascii="Helvetica" w:hAnsi="Helvetica"/>
          <w:color w:val="1F1E1E"/>
          <w:sz w:val="20"/>
          <w:szCs w:val="20"/>
          <w:shd w:val="clear" w:color="auto" w:fill="FFFFFF"/>
        </w:rPr>
        <w:t xml:space="preserve"> G</w:t>
      </w:r>
      <w:r w:rsidR="00B66245">
        <w:rPr>
          <w:rFonts w:ascii="Helvetica" w:hAnsi="Helvetica"/>
          <w:color w:val="1F1E1E"/>
          <w:sz w:val="20"/>
          <w:szCs w:val="20"/>
          <w:shd w:val="clear" w:color="auto" w:fill="FFFFFF"/>
        </w:rPr>
        <w:t>ames, Aurum</w:t>
      </w:r>
      <w:r>
        <w:rPr>
          <w:rFonts w:ascii="Helvetica" w:hAnsi="Helvetica"/>
          <w:color w:val="1F1E1E"/>
          <w:sz w:val="20"/>
          <w:szCs w:val="20"/>
          <w:shd w:val="clear" w:color="auto" w:fill="FFFFFF"/>
        </w:rPr>
        <w:t xml:space="preserve"> </w:t>
      </w:r>
      <w:r w:rsidR="00B66245">
        <w:rPr>
          <w:rFonts w:ascii="Helvetica" w:hAnsi="Helvetica"/>
          <w:color w:val="1F1E1E"/>
          <w:sz w:val="20"/>
          <w:szCs w:val="20"/>
          <w:shd w:val="clear" w:color="auto" w:fill="FFFFFF"/>
        </w:rPr>
        <w:t>signature</w:t>
      </w:r>
      <w:r>
        <w:rPr>
          <w:rFonts w:ascii="Helvetica" w:hAnsi="Helvetica"/>
          <w:color w:val="1F1E1E"/>
          <w:sz w:val="20"/>
          <w:szCs w:val="20"/>
          <w:shd w:val="clear" w:color="auto" w:fill="FFFFFF"/>
        </w:rPr>
        <w:t xml:space="preserve"> </w:t>
      </w:r>
      <w:r w:rsidR="00B66245">
        <w:rPr>
          <w:rFonts w:ascii="Helvetica" w:hAnsi="Helvetica"/>
          <w:color w:val="1F1E1E"/>
          <w:sz w:val="20"/>
          <w:szCs w:val="20"/>
          <w:shd w:val="clear" w:color="auto" w:fill="FFFFFF"/>
        </w:rPr>
        <w:t>studios, Mascot, Zillion, Playson, Gamebeat, Mancala, Spribe, Egt, Switch</w:t>
      </w:r>
      <w:r>
        <w:rPr>
          <w:rFonts w:ascii="Helvetica" w:hAnsi="Helvetica"/>
          <w:color w:val="1F1E1E"/>
          <w:sz w:val="20"/>
          <w:szCs w:val="20"/>
          <w:shd w:val="clear" w:color="auto" w:fill="FFFFFF"/>
        </w:rPr>
        <w:t xml:space="preserve"> </w:t>
      </w:r>
      <w:r w:rsidR="00B66245">
        <w:rPr>
          <w:rFonts w:ascii="Helvetica" w:hAnsi="Helvetica"/>
          <w:color w:val="1F1E1E"/>
          <w:sz w:val="20"/>
          <w:szCs w:val="20"/>
          <w:shd w:val="clear" w:color="auto" w:fill="FFFFFF"/>
        </w:rPr>
        <w:t>studios, Oldskool, Gamevy, Platipus, Pragmatic Live, Pulse8, Habanero, Wazdan, Alchemy</w:t>
      </w:r>
      <w:r w:rsidR="00867CC0">
        <w:rPr>
          <w:rFonts w:ascii="Helvetica" w:hAnsi="Helvetica"/>
          <w:color w:val="1F1E1E"/>
          <w:sz w:val="20"/>
          <w:szCs w:val="20"/>
          <w:shd w:val="clear" w:color="auto" w:fill="FFFFFF"/>
        </w:rPr>
        <w:t xml:space="preserve"> </w:t>
      </w:r>
      <w:r w:rsidR="00B66245">
        <w:rPr>
          <w:rFonts w:ascii="Helvetica" w:hAnsi="Helvetica"/>
          <w:color w:val="1F1E1E"/>
          <w:sz w:val="20"/>
          <w:szCs w:val="20"/>
          <w:shd w:val="clear" w:color="auto" w:fill="FFFFFF"/>
        </w:rPr>
        <w:t>gaming, Push</w:t>
      </w:r>
      <w:r w:rsidR="00867CC0">
        <w:rPr>
          <w:rFonts w:ascii="Helvetica" w:hAnsi="Helvetica"/>
          <w:color w:val="1F1E1E"/>
          <w:sz w:val="20"/>
          <w:szCs w:val="20"/>
          <w:shd w:val="clear" w:color="auto" w:fill="FFFFFF"/>
        </w:rPr>
        <w:t xml:space="preserve"> </w:t>
      </w:r>
      <w:r w:rsidR="00B66245">
        <w:rPr>
          <w:rFonts w:ascii="Helvetica" w:hAnsi="Helvetica"/>
          <w:color w:val="1F1E1E"/>
          <w:sz w:val="20"/>
          <w:szCs w:val="20"/>
          <w:shd w:val="clear" w:color="auto" w:fill="FFFFFF"/>
        </w:rPr>
        <w:t xml:space="preserve">gaming, Isoftbet, Thunderkick, Belatra, </w:t>
      </w:r>
      <w:r>
        <w:rPr>
          <w:rFonts w:ascii="Helvetica" w:hAnsi="Helvetica"/>
          <w:color w:val="1F1E1E"/>
          <w:sz w:val="20"/>
          <w:szCs w:val="20"/>
          <w:shd w:val="clear" w:color="auto" w:fill="FFFFFF"/>
        </w:rPr>
        <w:t xml:space="preserve">and </w:t>
      </w:r>
      <w:r w:rsidR="00B66245">
        <w:rPr>
          <w:rFonts w:ascii="Helvetica" w:hAnsi="Helvetica"/>
          <w:color w:val="1F1E1E"/>
          <w:sz w:val="20"/>
          <w:szCs w:val="20"/>
          <w:shd w:val="clear" w:color="auto" w:fill="FFFFFF"/>
        </w:rPr>
        <w:t>Netent</w:t>
      </w:r>
      <w:r>
        <w:rPr>
          <w:rFonts w:ascii="Helvetica" w:hAnsi="Helvetica"/>
          <w:color w:val="1F1E1E"/>
          <w:sz w:val="20"/>
          <w:szCs w:val="20"/>
          <w:shd w:val="clear" w:color="auto" w:fill="FFFFFF"/>
        </w:rPr>
        <w:t xml:space="preserve">. </w:t>
      </w:r>
    </w:p>
    <w:p w14:paraId="1868C921" w14:textId="06F8C78A" w:rsidR="00E10D0C" w:rsidRDefault="00E10D0C" w:rsidP="00B66245">
      <w:pPr>
        <w:rPr>
          <w:rFonts w:ascii="Helvetica" w:hAnsi="Helvetica"/>
          <w:color w:val="1F1E1E"/>
          <w:sz w:val="20"/>
          <w:szCs w:val="20"/>
          <w:shd w:val="clear" w:color="auto" w:fill="FFFFFF"/>
        </w:rPr>
      </w:pPr>
    </w:p>
    <w:p w14:paraId="77AF0B05" w14:textId="40C95172" w:rsidR="00930A60" w:rsidRPr="004C2284" w:rsidRDefault="00E10D0C" w:rsidP="00930A60">
      <w:pPr>
        <w:rPr>
          <w:rFonts w:ascii="Helvetica" w:hAnsi="Helvetica"/>
          <w:color w:val="1F1E1E"/>
          <w:sz w:val="20"/>
          <w:szCs w:val="20"/>
          <w:shd w:val="clear" w:color="auto" w:fill="FFFFFF"/>
        </w:rPr>
      </w:pPr>
      <w:r>
        <w:rPr>
          <w:rFonts w:ascii="Helvetica" w:hAnsi="Helvetica"/>
          <w:color w:val="1F1E1E"/>
          <w:sz w:val="20"/>
          <w:szCs w:val="20"/>
          <w:shd w:val="clear" w:color="auto" w:fill="FFFFFF"/>
        </w:rPr>
        <w:t xml:space="preserve">We have only listed a few of the gaming developers at BetonRed Casino. There are many more eagerly awaiting players to </w:t>
      </w:r>
      <w:r w:rsidR="005C6DD8">
        <w:rPr>
          <w:rFonts w:ascii="Helvetica" w:hAnsi="Helvetica"/>
          <w:color w:val="1F1E1E"/>
          <w:sz w:val="20"/>
          <w:szCs w:val="20"/>
          <w:shd w:val="clear" w:color="auto" w:fill="FFFFFF"/>
        </w:rPr>
        <w:t>uncover their titles</w:t>
      </w:r>
      <w:r w:rsidR="004C2284">
        <w:rPr>
          <w:rFonts w:ascii="Helvetica" w:hAnsi="Helvetica"/>
          <w:color w:val="1F1E1E"/>
          <w:sz w:val="20"/>
          <w:szCs w:val="20"/>
          <w:shd w:val="clear" w:color="auto" w:fill="FFFFFF"/>
        </w:rPr>
        <w:t xml:space="preserve">. </w:t>
      </w:r>
    </w:p>
    <w:p w14:paraId="1146C2EB" w14:textId="77777777" w:rsidR="00930A60" w:rsidRPr="0011606F" w:rsidRDefault="00930A60" w:rsidP="00930A60">
      <w:pPr>
        <w:rPr>
          <w:rFonts w:asciiTheme="minorHAnsi" w:hAnsiTheme="minorHAnsi" w:cstheme="minorHAnsi"/>
          <w:color w:val="26292D"/>
          <w:sz w:val="22"/>
          <w:szCs w:val="22"/>
        </w:rPr>
      </w:pPr>
    </w:p>
    <w:p w14:paraId="62B06DD6"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H3 - Popular Slots</w:t>
      </w:r>
    </w:p>
    <w:p w14:paraId="25729AFD" w14:textId="2FDED3EA" w:rsidR="00930A60" w:rsidRPr="00D85A53" w:rsidRDefault="00265D55"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Enjoy a range of slot games that have been developed by the gaming providers mentioned above. The slot games all have a variation of paylines, </w:t>
      </w:r>
      <w:r w:rsidR="001E4ACB">
        <w:rPr>
          <w:rFonts w:asciiTheme="minorHAnsi" w:eastAsiaTheme="minorHAnsi" w:hAnsiTheme="minorHAnsi" w:cstheme="minorHAnsi"/>
          <w:color w:val="000000" w:themeColor="text1"/>
          <w:sz w:val="22"/>
          <w:szCs w:val="22"/>
          <w:lang w:val="en-GB" w:eastAsia="en-US"/>
        </w:rPr>
        <w:t xml:space="preserve">bonus rounds, payouts, RTPs, and special features. This makes for a different type of gaming as each </w:t>
      </w:r>
      <w:r w:rsidR="00867CC0">
        <w:rPr>
          <w:rFonts w:asciiTheme="minorHAnsi" w:eastAsiaTheme="minorHAnsi" w:hAnsiTheme="minorHAnsi" w:cstheme="minorHAnsi"/>
          <w:color w:val="000000" w:themeColor="text1"/>
          <w:sz w:val="22"/>
          <w:szCs w:val="22"/>
          <w:lang w:val="en-GB" w:eastAsia="en-US"/>
        </w:rPr>
        <w:t>gameplay</w:t>
      </w:r>
      <w:r w:rsidR="001E4ACB">
        <w:rPr>
          <w:rFonts w:asciiTheme="minorHAnsi" w:eastAsiaTheme="minorHAnsi" w:hAnsiTheme="minorHAnsi" w:cstheme="minorHAnsi"/>
          <w:color w:val="000000" w:themeColor="text1"/>
          <w:sz w:val="22"/>
          <w:szCs w:val="22"/>
          <w:lang w:val="en-GB" w:eastAsia="en-US"/>
        </w:rPr>
        <w:t xml:space="preserve"> session is different from </w:t>
      </w:r>
      <w:r w:rsidR="00867CC0">
        <w:rPr>
          <w:rFonts w:asciiTheme="minorHAnsi" w:eastAsiaTheme="minorHAnsi" w:hAnsiTheme="minorHAnsi" w:cstheme="minorHAnsi"/>
          <w:color w:val="000000" w:themeColor="text1"/>
          <w:sz w:val="22"/>
          <w:szCs w:val="22"/>
          <w:lang w:val="en-GB" w:eastAsia="en-US"/>
        </w:rPr>
        <w:t>the</w:t>
      </w:r>
      <w:r w:rsidR="001E4ACB">
        <w:rPr>
          <w:rFonts w:asciiTheme="minorHAnsi" w:eastAsiaTheme="minorHAnsi" w:hAnsiTheme="minorHAnsi" w:cstheme="minorHAnsi"/>
          <w:color w:val="000000" w:themeColor="text1"/>
          <w:sz w:val="22"/>
          <w:szCs w:val="22"/>
          <w:lang w:val="en-GB" w:eastAsia="en-US"/>
        </w:rPr>
        <w:t xml:space="preserve"> last. </w:t>
      </w:r>
      <w:r w:rsidR="007379B4">
        <w:rPr>
          <w:rFonts w:asciiTheme="minorHAnsi" w:eastAsiaTheme="minorHAnsi" w:hAnsiTheme="minorHAnsi" w:cstheme="minorHAnsi"/>
          <w:color w:val="000000" w:themeColor="text1"/>
          <w:sz w:val="22"/>
          <w:szCs w:val="22"/>
          <w:lang w:val="en-GB" w:eastAsia="en-US"/>
        </w:rPr>
        <w:t xml:space="preserve">Here we take a look at what makes these slots so popular. </w:t>
      </w:r>
    </w:p>
    <w:p w14:paraId="38B09322" w14:textId="779AC24E" w:rsidR="00930A60" w:rsidRPr="00D85A53" w:rsidRDefault="00DE3633" w:rsidP="00930A60">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Johnny Cash </w:t>
      </w:r>
    </w:p>
    <w:p w14:paraId="6909542B" w14:textId="78BE9FF6" w:rsidR="00930A60" w:rsidRDefault="00DE3633" w:rsidP="00930A60">
      <w:pPr>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BGaming has made it to the top picks of BetonRed Casino with an animated video slot game. The modern theme is one of </w:t>
      </w:r>
      <w:r w:rsidR="006253D1">
        <w:rPr>
          <w:rFonts w:asciiTheme="minorHAnsi" w:eastAsiaTheme="minorHAnsi" w:hAnsiTheme="minorHAnsi" w:cstheme="minorHAnsi"/>
          <w:color w:val="000000" w:themeColor="text1"/>
          <w:sz w:val="22"/>
          <w:szCs w:val="22"/>
          <w:lang w:val="en-GB" w:eastAsia="en-US"/>
        </w:rPr>
        <w:t xml:space="preserve">a western outback, with the main event being the comical cactus that acts as the cowboy. The theme coupled with 20 paylines classifies this as a modern slot game. Features include </w:t>
      </w:r>
      <w:r w:rsidR="00AC78A5">
        <w:rPr>
          <w:rFonts w:asciiTheme="minorHAnsi" w:eastAsiaTheme="minorHAnsi" w:hAnsiTheme="minorHAnsi" w:cstheme="minorHAnsi"/>
          <w:color w:val="000000" w:themeColor="text1"/>
          <w:sz w:val="22"/>
          <w:szCs w:val="22"/>
          <w:lang w:val="en-GB" w:eastAsia="en-US"/>
        </w:rPr>
        <w:t xml:space="preserve">wilds, scatters, sticky wilds, and free spins. </w:t>
      </w:r>
    </w:p>
    <w:p w14:paraId="25EEE724" w14:textId="77777777" w:rsidR="00930A60" w:rsidRDefault="00930A60" w:rsidP="00930A60">
      <w:pPr>
        <w:rPr>
          <w:rFonts w:asciiTheme="minorHAnsi" w:eastAsiaTheme="minorHAnsi" w:hAnsiTheme="minorHAnsi" w:cstheme="minorHAnsi"/>
          <w:color w:val="000000" w:themeColor="text1"/>
          <w:sz w:val="22"/>
          <w:szCs w:val="22"/>
          <w:lang w:val="en-GB" w:eastAsia="en-US"/>
        </w:rPr>
      </w:pPr>
    </w:p>
    <w:p w14:paraId="59260AAC" w14:textId="1ADEEADB" w:rsidR="00930A60" w:rsidRPr="00FD75C8" w:rsidRDefault="00AC78A5" w:rsidP="00930A60">
      <w:pPr>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Beer Bonanza </w:t>
      </w:r>
    </w:p>
    <w:p w14:paraId="237443F9" w14:textId="77777777" w:rsidR="00930A60"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p w14:paraId="3E6078FB" w14:textId="18153B72" w:rsidR="00930A60" w:rsidRDefault="00AC78A5"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Another BGaming creation is </w:t>
      </w:r>
      <w:r w:rsidR="00867CC0">
        <w:rPr>
          <w:rFonts w:asciiTheme="minorHAnsi" w:eastAsiaTheme="minorHAnsi" w:hAnsiTheme="minorHAnsi" w:cstheme="minorHAnsi"/>
          <w:color w:val="000000" w:themeColor="text1"/>
          <w:sz w:val="22"/>
          <w:szCs w:val="22"/>
          <w:lang w:val="en-GB" w:eastAsia="en-US"/>
        </w:rPr>
        <w:t xml:space="preserve">the </w:t>
      </w:r>
      <w:r>
        <w:rPr>
          <w:rFonts w:asciiTheme="minorHAnsi" w:eastAsiaTheme="minorHAnsi" w:hAnsiTheme="minorHAnsi" w:cstheme="minorHAnsi"/>
          <w:color w:val="000000" w:themeColor="text1"/>
          <w:sz w:val="22"/>
          <w:szCs w:val="22"/>
          <w:lang w:val="en-GB" w:eastAsia="en-US"/>
        </w:rPr>
        <w:t>Beer Bonanza</w:t>
      </w:r>
      <w:r w:rsidR="006E0F78">
        <w:rPr>
          <w:rFonts w:asciiTheme="minorHAnsi" w:eastAsiaTheme="minorHAnsi" w:hAnsiTheme="minorHAnsi" w:cstheme="minorHAnsi"/>
          <w:color w:val="000000" w:themeColor="text1"/>
          <w:sz w:val="22"/>
          <w:szCs w:val="22"/>
          <w:lang w:val="en-GB" w:eastAsia="en-US"/>
        </w:rPr>
        <w:t xml:space="preserve"> slot, a comical invention by the brilliant gaming developer. </w:t>
      </w:r>
      <w:r w:rsidR="00B0270A">
        <w:rPr>
          <w:rFonts w:asciiTheme="minorHAnsi" w:eastAsiaTheme="minorHAnsi" w:hAnsiTheme="minorHAnsi" w:cstheme="minorHAnsi"/>
          <w:color w:val="000000" w:themeColor="text1"/>
          <w:sz w:val="22"/>
          <w:szCs w:val="22"/>
          <w:lang w:val="en-GB" w:eastAsia="en-US"/>
        </w:rPr>
        <w:t xml:space="preserve">Beer Bonanza is also a modern slot game that has been inspired by Oktoberfest, one of the biggest beer festivals in the world. </w:t>
      </w:r>
      <w:r w:rsidR="002461BA">
        <w:rPr>
          <w:rFonts w:asciiTheme="minorHAnsi" w:eastAsiaTheme="minorHAnsi" w:hAnsiTheme="minorHAnsi" w:cstheme="minorHAnsi"/>
          <w:color w:val="000000" w:themeColor="text1"/>
          <w:sz w:val="22"/>
          <w:szCs w:val="22"/>
          <w:lang w:val="en-GB" w:eastAsia="en-US"/>
        </w:rPr>
        <w:t xml:space="preserve">Multipliers of up to 100x </w:t>
      </w:r>
      <w:r w:rsidR="00B86A3B">
        <w:rPr>
          <w:rFonts w:asciiTheme="minorHAnsi" w:eastAsiaTheme="minorHAnsi" w:hAnsiTheme="minorHAnsi" w:cstheme="minorHAnsi"/>
          <w:color w:val="000000" w:themeColor="text1"/>
          <w:sz w:val="22"/>
          <w:szCs w:val="22"/>
          <w:lang w:val="en-GB" w:eastAsia="en-US"/>
        </w:rPr>
        <w:t xml:space="preserve">are available throughout the game, </w:t>
      </w:r>
      <w:r w:rsidR="00867CC0">
        <w:rPr>
          <w:rFonts w:asciiTheme="minorHAnsi" w:eastAsiaTheme="minorHAnsi" w:hAnsiTheme="minorHAnsi" w:cstheme="minorHAnsi"/>
          <w:color w:val="000000" w:themeColor="text1"/>
          <w:sz w:val="22"/>
          <w:szCs w:val="22"/>
          <w:lang w:val="en-GB" w:eastAsia="en-US"/>
        </w:rPr>
        <w:t xml:space="preserve">and </w:t>
      </w:r>
      <w:r w:rsidR="00B86A3B">
        <w:rPr>
          <w:rFonts w:asciiTheme="minorHAnsi" w:eastAsiaTheme="minorHAnsi" w:hAnsiTheme="minorHAnsi" w:cstheme="minorHAnsi"/>
          <w:color w:val="000000" w:themeColor="text1"/>
          <w:sz w:val="22"/>
          <w:szCs w:val="22"/>
          <w:lang w:val="en-GB" w:eastAsia="en-US"/>
        </w:rPr>
        <w:t xml:space="preserve">free spins and bonuses are also unlocked during gameplay. Enjoy a festive game with festive payouts when you play Beer Bonanza. </w:t>
      </w:r>
    </w:p>
    <w:p w14:paraId="160E00A4" w14:textId="68782CFE" w:rsidR="00930A60" w:rsidRPr="00D85A53" w:rsidRDefault="00AC78A5" w:rsidP="00930A60">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Spin and Spell </w:t>
      </w:r>
    </w:p>
    <w:p w14:paraId="323B43AF" w14:textId="1B7DFB8F" w:rsidR="00930A60" w:rsidRDefault="00A13A43" w:rsidP="00930A60">
      <w:pPr>
        <w:textAlignment w:val="baseline"/>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Ideal for Halloween enthusiasts, Spin and Spell is a fun and hauntingly entertaining interactive </w:t>
      </w:r>
      <w:r w:rsidR="00EB234C">
        <w:rPr>
          <w:rFonts w:asciiTheme="minorHAnsi" w:eastAsiaTheme="minorHAnsi" w:hAnsiTheme="minorHAnsi" w:cstheme="minorHAnsi"/>
          <w:color w:val="000000" w:themeColor="text1"/>
          <w:sz w:val="22"/>
          <w:szCs w:val="22"/>
          <w:lang w:val="en-GB" w:eastAsia="en-US"/>
        </w:rPr>
        <w:t xml:space="preserve">slot game from BGaming. </w:t>
      </w:r>
      <w:r w:rsidR="005F360D">
        <w:rPr>
          <w:rFonts w:asciiTheme="minorHAnsi" w:eastAsiaTheme="minorHAnsi" w:hAnsiTheme="minorHAnsi" w:cstheme="minorHAnsi"/>
          <w:color w:val="000000" w:themeColor="text1"/>
          <w:sz w:val="22"/>
          <w:szCs w:val="22"/>
          <w:lang w:val="en-GB" w:eastAsia="en-US"/>
        </w:rPr>
        <w:t xml:space="preserve">The </w:t>
      </w:r>
      <w:r w:rsidR="00867CC0">
        <w:rPr>
          <w:rFonts w:asciiTheme="minorHAnsi" w:eastAsiaTheme="minorHAnsi" w:hAnsiTheme="minorHAnsi" w:cstheme="minorHAnsi"/>
          <w:color w:val="000000" w:themeColor="text1"/>
          <w:sz w:val="22"/>
          <w:szCs w:val="22"/>
          <w:lang w:val="en-GB" w:eastAsia="en-US"/>
        </w:rPr>
        <w:t>trick-or-treating</w:t>
      </w:r>
      <w:r w:rsidR="005F360D">
        <w:rPr>
          <w:rFonts w:asciiTheme="minorHAnsi" w:eastAsiaTheme="minorHAnsi" w:hAnsiTheme="minorHAnsi" w:cstheme="minorHAnsi"/>
          <w:color w:val="000000" w:themeColor="text1"/>
          <w:sz w:val="22"/>
          <w:szCs w:val="22"/>
          <w:lang w:val="en-GB" w:eastAsia="en-US"/>
        </w:rPr>
        <w:t xml:space="preserve"> occurs over 5 reels and 20 paylines. While players get to witness magic and mayhem, they also get to unlock </w:t>
      </w:r>
      <w:r w:rsidR="00BF6519">
        <w:rPr>
          <w:rFonts w:asciiTheme="minorHAnsi" w:eastAsiaTheme="minorHAnsi" w:hAnsiTheme="minorHAnsi" w:cstheme="minorHAnsi"/>
          <w:color w:val="000000" w:themeColor="text1"/>
          <w:sz w:val="22"/>
          <w:szCs w:val="22"/>
          <w:lang w:val="en-GB" w:eastAsia="en-US"/>
        </w:rPr>
        <w:t xml:space="preserve">scatters, wilds, and a </w:t>
      </w:r>
      <w:r w:rsidR="00867CC0">
        <w:rPr>
          <w:rFonts w:asciiTheme="minorHAnsi" w:eastAsiaTheme="minorHAnsi" w:hAnsiTheme="minorHAnsi" w:cstheme="minorHAnsi"/>
          <w:color w:val="000000" w:themeColor="text1"/>
          <w:sz w:val="22"/>
          <w:szCs w:val="22"/>
          <w:lang w:val="en-GB" w:eastAsia="en-US"/>
        </w:rPr>
        <w:t>guessing</w:t>
      </w:r>
      <w:r w:rsidR="00BF6519">
        <w:rPr>
          <w:rFonts w:asciiTheme="minorHAnsi" w:eastAsiaTheme="minorHAnsi" w:hAnsiTheme="minorHAnsi" w:cstheme="minorHAnsi"/>
          <w:color w:val="000000" w:themeColor="text1"/>
          <w:sz w:val="22"/>
          <w:szCs w:val="22"/>
          <w:lang w:val="en-GB" w:eastAsia="en-US"/>
        </w:rPr>
        <w:t xml:space="preserve"> game. </w:t>
      </w:r>
    </w:p>
    <w:p w14:paraId="26A05B94" w14:textId="77777777" w:rsidR="00930A60" w:rsidRDefault="00930A60" w:rsidP="00930A60">
      <w:pPr>
        <w:textAlignment w:val="baseline"/>
        <w:rPr>
          <w:rFonts w:asciiTheme="minorHAnsi" w:eastAsiaTheme="minorHAnsi" w:hAnsiTheme="minorHAnsi" w:cstheme="minorHAnsi"/>
          <w:color w:val="000000" w:themeColor="text1"/>
          <w:sz w:val="22"/>
          <w:szCs w:val="22"/>
          <w:lang w:val="en-GB" w:eastAsia="en-US"/>
        </w:rPr>
      </w:pPr>
    </w:p>
    <w:p w14:paraId="70E60FC9"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Popular Jackpot Games </w:t>
      </w:r>
    </w:p>
    <w:p w14:paraId="44F875C0" w14:textId="47221708" w:rsidR="00930A60" w:rsidRDefault="001E3685"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Enjoy </w:t>
      </w:r>
      <w:r w:rsidR="00867CC0">
        <w:rPr>
          <w:rFonts w:asciiTheme="minorHAnsi" w:eastAsiaTheme="minorHAnsi" w:hAnsiTheme="minorHAnsi" w:cstheme="minorHAnsi"/>
          <w:color w:val="000000" w:themeColor="text1"/>
          <w:sz w:val="22"/>
          <w:szCs w:val="22"/>
          <w:lang w:val="en-GB" w:eastAsia="en-US"/>
        </w:rPr>
        <w:t>high-volatility</w:t>
      </w:r>
      <w:r>
        <w:rPr>
          <w:rFonts w:asciiTheme="minorHAnsi" w:eastAsiaTheme="minorHAnsi" w:hAnsiTheme="minorHAnsi" w:cstheme="minorHAnsi"/>
          <w:color w:val="000000" w:themeColor="text1"/>
          <w:sz w:val="22"/>
          <w:szCs w:val="22"/>
          <w:lang w:val="en-GB" w:eastAsia="en-US"/>
        </w:rPr>
        <w:t xml:space="preserve"> </w:t>
      </w:r>
      <w:r w:rsidR="006B240F">
        <w:rPr>
          <w:rFonts w:asciiTheme="minorHAnsi" w:eastAsiaTheme="minorHAnsi" w:hAnsiTheme="minorHAnsi" w:cstheme="minorHAnsi"/>
          <w:color w:val="000000" w:themeColor="text1"/>
          <w:sz w:val="22"/>
          <w:szCs w:val="22"/>
          <w:lang w:val="en-GB" w:eastAsia="en-US"/>
        </w:rPr>
        <w:t xml:space="preserve">slot games from forefront gaming providers that offer bigger payouts than regular slot games. These are interactive slots that require larger deposits in the promise of paying out bigger rewards. Though players don’t need skill when enjoying these versatile slot games, they may require bigger bankrolls, but that simply adds to the appeal of the slot. Take a </w:t>
      </w:r>
      <w:r w:rsidR="00867CC0">
        <w:rPr>
          <w:rFonts w:asciiTheme="minorHAnsi" w:eastAsiaTheme="minorHAnsi" w:hAnsiTheme="minorHAnsi" w:cstheme="minorHAnsi"/>
          <w:color w:val="000000" w:themeColor="text1"/>
          <w:sz w:val="22"/>
          <w:szCs w:val="22"/>
          <w:lang w:val="en-GB" w:eastAsia="en-US"/>
        </w:rPr>
        <w:t>look</w:t>
      </w:r>
      <w:r w:rsidR="006B240F">
        <w:rPr>
          <w:rFonts w:asciiTheme="minorHAnsi" w:eastAsiaTheme="minorHAnsi" w:hAnsiTheme="minorHAnsi" w:cstheme="minorHAnsi"/>
          <w:color w:val="000000" w:themeColor="text1"/>
          <w:sz w:val="22"/>
          <w:szCs w:val="22"/>
          <w:lang w:val="en-GB" w:eastAsia="en-US"/>
        </w:rPr>
        <w:t xml:space="preserve"> at some of the most popular slot games, located under </w:t>
      </w:r>
      <w:r w:rsidR="004A4761">
        <w:rPr>
          <w:rFonts w:asciiTheme="minorHAnsi" w:eastAsiaTheme="minorHAnsi" w:hAnsiTheme="minorHAnsi" w:cstheme="minorHAnsi"/>
          <w:color w:val="000000" w:themeColor="text1"/>
          <w:sz w:val="22"/>
          <w:szCs w:val="22"/>
          <w:lang w:val="en-GB" w:eastAsia="en-US"/>
        </w:rPr>
        <w:t xml:space="preserve">“Jackpots”. </w:t>
      </w:r>
    </w:p>
    <w:p w14:paraId="0ACA179A" w14:textId="2BF4D6D9" w:rsidR="00930A60" w:rsidRPr="00D85A53" w:rsidRDefault="00BE6AC3"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Fire Joker </w:t>
      </w:r>
    </w:p>
    <w:p w14:paraId="560AFC38" w14:textId="2DFFFEFD" w:rsidR="00916B40" w:rsidRPr="00277B69" w:rsidRDefault="00BE6AC3"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Play ‘n GO, another popular gaming provider</w:t>
      </w:r>
      <w:r w:rsidR="00C93083">
        <w:rPr>
          <w:rFonts w:asciiTheme="minorHAnsi" w:eastAsiaTheme="minorHAnsi" w:hAnsiTheme="minorHAnsi" w:cstheme="minorHAnsi"/>
          <w:color w:val="000000" w:themeColor="text1"/>
          <w:sz w:val="22"/>
          <w:szCs w:val="22"/>
          <w:lang w:val="en-GB" w:eastAsia="en-US"/>
        </w:rPr>
        <w:t xml:space="preserve"> has created the ultimate progressive jackpot slot. </w:t>
      </w:r>
      <w:r w:rsidR="00916B40">
        <w:rPr>
          <w:rFonts w:asciiTheme="minorHAnsi" w:eastAsiaTheme="minorHAnsi" w:hAnsiTheme="minorHAnsi" w:cstheme="minorHAnsi"/>
          <w:color w:val="000000" w:themeColor="text1"/>
          <w:sz w:val="22"/>
          <w:szCs w:val="22"/>
          <w:lang w:val="en-GB" w:eastAsia="en-US"/>
        </w:rPr>
        <w:t xml:space="preserve">Designed in the form of a classic fruity slot game, players stand to win 800x the wager in the base game. Other features include re-spins, multipliers, and a “Wheel of Fortune” feature that offers prizes at random. </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930A60" w:rsidRPr="00D85A53" w14:paraId="5A453E37" w14:textId="77777777" w:rsidTr="003F3E8E">
        <w:tc>
          <w:tcPr>
            <w:tcW w:w="0" w:type="auto"/>
            <w:shd w:val="clear" w:color="auto" w:fill="auto"/>
            <w:tcMar>
              <w:top w:w="0" w:type="dxa"/>
              <w:left w:w="0" w:type="dxa"/>
              <w:bottom w:w="0" w:type="dxa"/>
              <w:right w:w="0" w:type="dxa"/>
            </w:tcMar>
            <w:vAlign w:val="center"/>
            <w:hideMark/>
          </w:tcPr>
          <w:p w14:paraId="1B3EFB8E" w14:textId="77777777" w:rsidR="00930A60" w:rsidRPr="00D85A53" w:rsidRDefault="00930A60" w:rsidP="003F3E8E">
            <w:pPr>
              <w:rPr>
                <w:lang w:val="en-GB"/>
              </w:rPr>
            </w:pPr>
          </w:p>
        </w:tc>
      </w:tr>
    </w:tbl>
    <w:p w14:paraId="2D70B6B2" w14:textId="4A422515" w:rsidR="00930A60" w:rsidRPr="00D85A53" w:rsidRDefault="00414617" w:rsidP="00930A60">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Book of Dead </w:t>
      </w:r>
    </w:p>
    <w:p w14:paraId="581DA806" w14:textId="03D51B7F" w:rsidR="00930A60" w:rsidRDefault="00414617"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Often played in welcome bonus offers, all players now have the opportunity to play one of the most coveted online slots to date. Over 5 reels and 10 paylines, the player of Book of Dead will be taken on an adventurous journey that boasts a 250,000 jackpot. Features include </w:t>
      </w:r>
      <w:r w:rsidR="00406A7F">
        <w:rPr>
          <w:rFonts w:asciiTheme="minorHAnsi" w:eastAsiaTheme="minorHAnsi" w:hAnsiTheme="minorHAnsi" w:cstheme="minorHAnsi"/>
          <w:color w:val="000000" w:themeColor="text1"/>
          <w:sz w:val="22"/>
          <w:szCs w:val="22"/>
          <w:lang w:val="en-GB" w:eastAsia="en-US"/>
        </w:rPr>
        <w:t xml:space="preserve">free spins, 5000x your base bet, </w:t>
      </w:r>
      <w:r w:rsidR="000A5C33">
        <w:rPr>
          <w:rFonts w:asciiTheme="minorHAnsi" w:eastAsiaTheme="minorHAnsi" w:hAnsiTheme="minorHAnsi" w:cstheme="minorHAnsi"/>
          <w:color w:val="000000" w:themeColor="text1"/>
          <w:sz w:val="22"/>
          <w:szCs w:val="22"/>
          <w:lang w:val="en-GB" w:eastAsia="en-US"/>
        </w:rPr>
        <w:t xml:space="preserve">and special symbols. </w:t>
      </w:r>
    </w:p>
    <w:p w14:paraId="04C3D476"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Popular Table Games </w:t>
      </w:r>
    </w:p>
    <w:p w14:paraId="67BA6405" w14:textId="04B6AEA5" w:rsidR="00930A60" w:rsidRPr="009B0EE3" w:rsidRDefault="000A5C33"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Enjoy table games such as roulette, blackjack, poker, and baccarat at BetonRed Casino. These are immersive casino games that are played with a handful of rules and therefore need some skill. In </w:t>
      </w:r>
      <w:r>
        <w:rPr>
          <w:rFonts w:asciiTheme="minorHAnsi" w:eastAsiaTheme="minorHAnsi" w:hAnsiTheme="minorHAnsi" w:cstheme="minorHAnsi"/>
          <w:color w:val="000000" w:themeColor="text1"/>
          <w:sz w:val="22"/>
          <w:szCs w:val="22"/>
          <w:lang w:val="en-GB" w:eastAsia="en-US"/>
        </w:rPr>
        <w:lastRenderedPageBreak/>
        <w:t xml:space="preserve">saying, these table games are exciting and are available in a variation of poker, cards, roulette, and even baccarat. </w:t>
      </w:r>
    </w:p>
    <w:p w14:paraId="749BF3A6"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8"/>
          <w:szCs w:val="28"/>
          <w:u w:val="single"/>
          <w:lang w:val="en-GB" w:eastAsia="en-US"/>
        </w:rPr>
      </w:pPr>
      <w:r w:rsidRPr="00D85A53">
        <w:rPr>
          <w:rFonts w:asciiTheme="minorHAnsi" w:eastAsiaTheme="minorHAnsi" w:hAnsiTheme="minorHAnsi" w:cstheme="minorHAnsi"/>
          <w:b/>
          <w:bCs/>
          <w:color w:val="000000" w:themeColor="text1"/>
          <w:sz w:val="28"/>
          <w:szCs w:val="28"/>
          <w:u w:val="single"/>
          <w:lang w:val="en-GB" w:eastAsia="en-US"/>
        </w:rPr>
        <w:t>H2 - Live Casino Overview</w:t>
      </w:r>
    </w:p>
    <w:p w14:paraId="1DDF0D5C" w14:textId="30FC10E2" w:rsidR="00930A60" w:rsidRPr="00D85A53" w:rsidRDefault="00515513"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In addition to an extensive collection of incredibly popular games, all of which can be found at land-based casinos, there is a live casino available at BetonRed. Live dealers are readily available to you at a click of a button, combining the realm of online gaming with that of land-based casino gaming. Through the best streaming technology, popular gaming providers, and an expertly designed online casino that is BetonRed Casino, players are able to play against live dealers in </w:t>
      </w:r>
      <w:r w:rsidR="00867CC0">
        <w:rPr>
          <w:rFonts w:asciiTheme="minorHAnsi" w:eastAsiaTheme="minorHAnsi" w:hAnsiTheme="minorHAnsi" w:cstheme="minorHAnsi"/>
          <w:color w:val="000000" w:themeColor="text1"/>
          <w:sz w:val="22"/>
          <w:szCs w:val="22"/>
          <w:lang w:val="en-GB" w:eastAsia="en-US"/>
        </w:rPr>
        <w:t>real-time</w:t>
      </w:r>
      <w:r>
        <w:rPr>
          <w:rFonts w:asciiTheme="minorHAnsi" w:eastAsiaTheme="minorHAnsi" w:hAnsiTheme="minorHAnsi" w:cstheme="minorHAnsi"/>
          <w:color w:val="000000" w:themeColor="text1"/>
          <w:sz w:val="22"/>
          <w:szCs w:val="22"/>
          <w:lang w:val="en-GB" w:eastAsia="en-US"/>
        </w:rPr>
        <w:t xml:space="preserve">. </w:t>
      </w:r>
      <w:r w:rsidR="00552EF2">
        <w:rPr>
          <w:rFonts w:asciiTheme="minorHAnsi" w:eastAsiaTheme="minorHAnsi" w:hAnsiTheme="minorHAnsi" w:cstheme="minorHAnsi"/>
          <w:color w:val="000000" w:themeColor="text1"/>
          <w:sz w:val="22"/>
          <w:szCs w:val="22"/>
          <w:lang w:val="en-GB" w:eastAsia="en-US"/>
        </w:rPr>
        <w:t xml:space="preserve">Take advantage of this and enjoy gaming in a modern way. </w:t>
      </w:r>
    </w:p>
    <w:p w14:paraId="11104530"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tbl>
      <w:tblPr>
        <w:tblStyle w:val="TableGrid"/>
        <w:tblW w:w="0" w:type="auto"/>
        <w:tblLook w:val="04A0" w:firstRow="1" w:lastRow="0" w:firstColumn="1" w:lastColumn="0" w:noHBand="0" w:noVBand="1"/>
      </w:tblPr>
      <w:tblGrid>
        <w:gridCol w:w="3005"/>
        <w:gridCol w:w="3005"/>
      </w:tblGrid>
      <w:tr w:rsidR="00930A60" w:rsidRPr="00D85A53" w14:paraId="2AFBE275" w14:textId="77777777" w:rsidTr="003F3E8E">
        <w:tc>
          <w:tcPr>
            <w:tcW w:w="3005" w:type="dxa"/>
          </w:tcPr>
          <w:p w14:paraId="383AEFD8" w14:textId="63632018"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Games at </w:t>
            </w:r>
            <w:r>
              <w:rPr>
                <w:rFonts w:asciiTheme="minorHAnsi" w:eastAsiaTheme="minorHAnsi" w:hAnsiTheme="minorHAnsi" w:cstheme="minorHAnsi"/>
                <w:b/>
                <w:bCs/>
                <w:color w:val="000000" w:themeColor="text1"/>
                <w:sz w:val="22"/>
                <w:szCs w:val="22"/>
                <w:lang w:val="en-GB" w:eastAsia="en-US"/>
              </w:rPr>
              <w:t>Bet</w:t>
            </w:r>
            <w:r w:rsidR="00241033">
              <w:rPr>
                <w:rFonts w:asciiTheme="minorHAnsi" w:eastAsiaTheme="minorHAnsi" w:hAnsiTheme="minorHAnsi" w:cstheme="minorHAnsi"/>
                <w:b/>
                <w:bCs/>
                <w:color w:val="000000" w:themeColor="text1"/>
                <w:sz w:val="22"/>
                <w:szCs w:val="22"/>
                <w:lang w:val="en-GB" w:eastAsia="en-US"/>
              </w:rPr>
              <w:t xml:space="preserve">onRed </w:t>
            </w:r>
            <w:r>
              <w:rPr>
                <w:rFonts w:asciiTheme="minorHAnsi" w:eastAsiaTheme="minorHAnsi" w:hAnsiTheme="minorHAnsi" w:cstheme="minorHAnsi"/>
                <w:b/>
                <w:bCs/>
                <w:color w:val="000000" w:themeColor="text1"/>
                <w:sz w:val="22"/>
                <w:szCs w:val="22"/>
                <w:lang w:val="en-GB" w:eastAsia="en-US"/>
              </w:rPr>
              <w:t xml:space="preserve">Casino </w:t>
            </w:r>
          </w:p>
        </w:tc>
        <w:tc>
          <w:tcPr>
            <w:tcW w:w="3005" w:type="dxa"/>
          </w:tcPr>
          <w:p w14:paraId="48100E28"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Number</w:t>
            </w:r>
          </w:p>
        </w:tc>
      </w:tr>
      <w:tr w:rsidR="00930A60" w:rsidRPr="00D85A53" w14:paraId="5F3A4B37" w14:textId="77777777" w:rsidTr="003F3E8E">
        <w:tc>
          <w:tcPr>
            <w:tcW w:w="3005" w:type="dxa"/>
          </w:tcPr>
          <w:p w14:paraId="1C2B78C0"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All Games</w:t>
            </w:r>
          </w:p>
        </w:tc>
        <w:tc>
          <w:tcPr>
            <w:tcW w:w="3005" w:type="dxa"/>
          </w:tcPr>
          <w:p w14:paraId="4AC413D9"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4000</w:t>
            </w:r>
          </w:p>
        </w:tc>
      </w:tr>
      <w:tr w:rsidR="00930A60" w:rsidRPr="00D85A53" w14:paraId="299226F7" w14:textId="77777777" w:rsidTr="003F3E8E">
        <w:tc>
          <w:tcPr>
            <w:tcW w:w="3005" w:type="dxa"/>
          </w:tcPr>
          <w:p w14:paraId="5A645F96"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Slots </w:t>
            </w:r>
          </w:p>
        </w:tc>
        <w:tc>
          <w:tcPr>
            <w:tcW w:w="3005" w:type="dxa"/>
          </w:tcPr>
          <w:p w14:paraId="57B3D8D4"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3500+</w:t>
            </w:r>
          </w:p>
        </w:tc>
      </w:tr>
      <w:tr w:rsidR="00930A60" w:rsidRPr="00D85A53" w14:paraId="277B2179" w14:textId="77777777" w:rsidTr="003F3E8E">
        <w:tc>
          <w:tcPr>
            <w:tcW w:w="3005" w:type="dxa"/>
          </w:tcPr>
          <w:p w14:paraId="66EDA56C"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Table Games</w:t>
            </w:r>
          </w:p>
        </w:tc>
        <w:tc>
          <w:tcPr>
            <w:tcW w:w="3005" w:type="dxa"/>
          </w:tcPr>
          <w:p w14:paraId="45F01C51" w14:textId="703257C6" w:rsidR="00930A60" w:rsidRPr="00D85A53" w:rsidRDefault="000A5C33"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Contact Support </w:t>
            </w:r>
          </w:p>
        </w:tc>
      </w:tr>
      <w:tr w:rsidR="00930A60" w:rsidRPr="00D85A53" w14:paraId="2FDD94D8" w14:textId="77777777" w:rsidTr="003F3E8E">
        <w:tc>
          <w:tcPr>
            <w:tcW w:w="3005" w:type="dxa"/>
          </w:tcPr>
          <w:p w14:paraId="39BFF4D3"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Jackpot Games </w:t>
            </w:r>
          </w:p>
        </w:tc>
        <w:tc>
          <w:tcPr>
            <w:tcW w:w="3005" w:type="dxa"/>
          </w:tcPr>
          <w:p w14:paraId="142022A3" w14:textId="42B0993B" w:rsidR="00930A60" w:rsidRPr="00D85A53" w:rsidRDefault="000A5C33"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Contact Support</w:t>
            </w:r>
          </w:p>
        </w:tc>
      </w:tr>
    </w:tbl>
    <w:p w14:paraId="62A3DCD6"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p w14:paraId="435BEAB0"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8"/>
          <w:szCs w:val="28"/>
          <w:u w:val="single"/>
          <w:lang w:val="en-GB" w:eastAsia="en-US"/>
        </w:rPr>
      </w:pPr>
      <w:r w:rsidRPr="00D85A53">
        <w:rPr>
          <w:rFonts w:asciiTheme="minorHAnsi" w:eastAsiaTheme="minorHAnsi" w:hAnsiTheme="minorHAnsi" w:cstheme="minorHAnsi"/>
          <w:b/>
          <w:bCs/>
          <w:color w:val="000000" w:themeColor="text1"/>
          <w:sz w:val="28"/>
          <w:szCs w:val="28"/>
          <w:u w:val="single"/>
          <w:lang w:val="en-GB" w:eastAsia="en-US"/>
        </w:rPr>
        <w:t xml:space="preserve">H2 - Safety and Security Overview </w:t>
      </w:r>
    </w:p>
    <w:p w14:paraId="38473FD3" w14:textId="1B6526BD" w:rsidR="00930A60" w:rsidRDefault="006A78F0" w:rsidP="00930A60">
      <w:pPr>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Owning a license, implementing encryption technology, and adopting only the most trusted payment methods </w:t>
      </w:r>
      <w:r w:rsidR="00867CC0">
        <w:rPr>
          <w:rFonts w:asciiTheme="minorHAnsi" w:eastAsiaTheme="minorHAnsi" w:hAnsiTheme="minorHAnsi" w:cstheme="minorHAnsi"/>
          <w:color w:val="000000" w:themeColor="text1"/>
          <w:sz w:val="22"/>
          <w:szCs w:val="22"/>
          <w:lang w:val="en-GB" w:eastAsia="en-US"/>
        </w:rPr>
        <w:t>prove</w:t>
      </w:r>
      <w:r>
        <w:rPr>
          <w:rFonts w:asciiTheme="minorHAnsi" w:eastAsiaTheme="minorHAnsi" w:hAnsiTheme="minorHAnsi" w:cstheme="minorHAnsi"/>
          <w:color w:val="000000" w:themeColor="text1"/>
          <w:sz w:val="22"/>
          <w:szCs w:val="22"/>
          <w:lang w:val="en-GB" w:eastAsia="en-US"/>
        </w:rPr>
        <w:t xml:space="preserve"> that BetonRed Casino is a safe and secure casino. In addition, the casino has been audited, tested and utilizes a random number generator (RNG)</w:t>
      </w:r>
    </w:p>
    <w:p w14:paraId="20684BFC" w14:textId="77777777" w:rsidR="00930A60" w:rsidRDefault="00930A60" w:rsidP="00930A60">
      <w:pPr>
        <w:rPr>
          <w:rFonts w:asciiTheme="minorHAnsi" w:eastAsiaTheme="minorHAnsi" w:hAnsiTheme="minorHAnsi" w:cstheme="minorHAnsi"/>
          <w:color w:val="000000" w:themeColor="text1"/>
          <w:sz w:val="22"/>
          <w:szCs w:val="22"/>
          <w:lang w:val="en-GB" w:eastAsia="en-US"/>
        </w:rPr>
      </w:pPr>
    </w:p>
    <w:p w14:paraId="5C37BD37"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D85A53">
        <w:rPr>
          <w:rFonts w:asciiTheme="minorHAnsi" w:eastAsiaTheme="minorHAnsi" w:hAnsiTheme="minorHAnsi" w:cstheme="minorHAnsi"/>
          <w:b/>
          <w:bCs/>
          <w:color w:val="000000" w:themeColor="text1"/>
          <w:lang w:val="en-GB" w:eastAsia="en-US"/>
        </w:rPr>
        <w:t xml:space="preserve">H3 – Licensing  </w:t>
      </w:r>
    </w:p>
    <w:p w14:paraId="6162C96F" w14:textId="42F35180" w:rsidR="00930A60" w:rsidRDefault="006A78F0" w:rsidP="00930A60">
      <w:pPr>
        <w:rPr>
          <w:rFonts w:asciiTheme="minorHAnsi" w:hAnsiTheme="minorHAnsi" w:cstheme="minorHAnsi"/>
          <w:color w:val="000000" w:themeColor="text1"/>
          <w:spacing w:val="2"/>
          <w:sz w:val="22"/>
          <w:szCs w:val="22"/>
        </w:rPr>
      </w:pPr>
      <w:r>
        <w:rPr>
          <w:rFonts w:asciiTheme="minorHAnsi" w:hAnsiTheme="minorHAnsi" w:cstheme="minorHAnsi"/>
          <w:color w:val="000000" w:themeColor="text1"/>
          <w:spacing w:val="2"/>
          <w:sz w:val="22"/>
          <w:szCs w:val="22"/>
        </w:rPr>
        <w:t xml:space="preserve">BetonRed is licensed </w:t>
      </w:r>
      <w:r w:rsidR="00117B5C">
        <w:rPr>
          <w:rFonts w:asciiTheme="minorHAnsi" w:hAnsiTheme="minorHAnsi" w:cstheme="minorHAnsi"/>
          <w:color w:val="000000" w:themeColor="text1"/>
          <w:spacing w:val="2"/>
          <w:sz w:val="22"/>
          <w:szCs w:val="22"/>
        </w:rPr>
        <w:t>and regulated by Curacao eGaming. Furthermore</w:t>
      </w:r>
      <w:r w:rsidR="006B564A">
        <w:rPr>
          <w:rFonts w:asciiTheme="minorHAnsi" w:hAnsiTheme="minorHAnsi" w:cstheme="minorHAnsi"/>
          <w:color w:val="000000" w:themeColor="text1"/>
          <w:spacing w:val="2"/>
          <w:sz w:val="22"/>
          <w:szCs w:val="22"/>
        </w:rPr>
        <w:t>,</w:t>
      </w:r>
      <w:r w:rsidR="00117B5C">
        <w:rPr>
          <w:rFonts w:asciiTheme="minorHAnsi" w:hAnsiTheme="minorHAnsi" w:cstheme="minorHAnsi"/>
          <w:color w:val="000000" w:themeColor="text1"/>
          <w:spacing w:val="2"/>
          <w:sz w:val="22"/>
          <w:szCs w:val="22"/>
        </w:rPr>
        <w:t xml:space="preserve"> the brand is owned and operated by Digital Media B.V., a company incorporated under the laws of Curacao. This means the casino is legally operating and has been approved to operate online, promoting safety and security. </w:t>
      </w:r>
    </w:p>
    <w:p w14:paraId="63DA13C0" w14:textId="40348D68" w:rsidR="00117B5C" w:rsidRDefault="00117B5C" w:rsidP="00930A60">
      <w:pPr>
        <w:rPr>
          <w:rFonts w:asciiTheme="minorHAnsi" w:hAnsiTheme="minorHAnsi" w:cstheme="minorHAnsi"/>
          <w:color w:val="000000" w:themeColor="text1"/>
          <w:spacing w:val="2"/>
          <w:sz w:val="22"/>
          <w:szCs w:val="22"/>
        </w:rPr>
      </w:pPr>
    </w:p>
    <w:p w14:paraId="25D69B17"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Responsible Gaming </w:t>
      </w:r>
    </w:p>
    <w:p w14:paraId="3A8ECE84" w14:textId="5D6300C8" w:rsidR="00930A60" w:rsidRPr="00244F61" w:rsidRDefault="00C66C83"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Gamble responsibly by knowing your limits. No underage gambling is permitted at BetonRed Casino. The casino can at any point choose to verify your account by requesting documentation. Should you not supply the casino with said </w:t>
      </w:r>
      <w:r w:rsidR="006B564A">
        <w:rPr>
          <w:rFonts w:asciiTheme="minorHAnsi" w:eastAsiaTheme="minorHAnsi" w:hAnsiTheme="minorHAnsi" w:cstheme="minorHAnsi"/>
          <w:color w:val="000000" w:themeColor="text1"/>
          <w:sz w:val="22"/>
          <w:szCs w:val="22"/>
          <w:lang w:val="en-GB" w:eastAsia="en-US"/>
        </w:rPr>
        <w:t>documentation</w:t>
      </w:r>
      <w:r>
        <w:rPr>
          <w:rFonts w:asciiTheme="minorHAnsi" w:eastAsiaTheme="minorHAnsi" w:hAnsiTheme="minorHAnsi" w:cstheme="minorHAnsi"/>
          <w:color w:val="000000" w:themeColor="text1"/>
          <w:sz w:val="22"/>
          <w:szCs w:val="22"/>
          <w:lang w:val="en-GB" w:eastAsia="en-US"/>
        </w:rPr>
        <w:t xml:space="preserve">, BetonRed Casino can shut down your account. So, apart from being of the legal age to gamble, take playing at BetonRed Casino seriously by setting limits on your time spent gaming or how much you spend at the casino. You can contact support to make these changes as well as receive professional assistance in terms of addiction. </w:t>
      </w:r>
    </w:p>
    <w:p w14:paraId="13957ACB"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 xml:space="preserve">H3 - Support </w:t>
      </w:r>
    </w:p>
    <w:p w14:paraId="221605E4" w14:textId="4FF6C2FD" w:rsidR="00930A60" w:rsidRPr="00D85A53" w:rsidRDefault="00930A60" w:rsidP="00930A60">
      <w:pPr>
        <w:rPr>
          <w:color w:val="000000" w:themeColor="text1"/>
          <w:lang w:val="en-GB"/>
        </w:rPr>
      </w:pPr>
      <w:r>
        <w:rPr>
          <w:rFonts w:asciiTheme="minorHAnsi" w:eastAsiaTheme="minorHAnsi" w:hAnsiTheme="minorHAnsi" w:cstheme="minorHAnsi"/>
          <w:color w:val="000000" w:themeColor="text1"/>
          <w:sz w:val="22"/>
          <w:szCs w:val="22"/>
          <w:lang w:val="en-GB" w:eastAsia="en-US"/>
        </w:rPr>
        <w:t xml:space="preserve">Support is available </w:t>
      </w:r>
      <w:r w:rsidR="006B564A">
        <w:rPr>
          <w:rFonts w:asciiTheme="minorHAnsi" w:eastAsiaTheme="minorHAnsi" w:hAnsiTheme="minorHAnsi" w:cstheme="minorHAnsi"/>
          <w:color w:val="000000" w:themeColor="text1"/>
          <w:sz w:val="22"/>
          <w:szCs w:val="22"/>
          <w:lang w:val="en-GB" w:eastAsia="en-US"/>
        </w:rPr>
        <w:t xml:space="preserve">on live chat and email. The live chat platform is available </w:t>
      </w:r>
      <w:r w:rsidR="006E2177">
        <w:rPr>
          <w:rFonts w:asciiTheme="minorHAnsi" w:eastAsiaTheme="minorHAnsi" w:hAnsiTheme="minorHAnsi" w:cstheme="minorHAnsi"/>
          <w:color w:val="000000" w:themeColor="text1"/>
          <w:sz w:val="22"/>
          <w:szCs w:val="22"/>
          <w:lang w:val="en-GB" w:eastAsia="en-US"/>
        </w:rPr>
        <w:t xml:space="preserve">around the clock as is access to the FAQs. On a side note, the BetonRed Casino terms are very informative and can assist with general queries. However, should you look for instant customer support, you can connect to the customer care team via the live chat bubble on the screen. </w:t>
      </w:r>
    </w:p>
    <w:p w14:paraId="41ECB2AD" w14:textId="77777777" w:rsidR="00930A60" w:rsidRPr="00D85A53" w:rsidRDefault="00930A60" w:rsidP="00930A60">
      <w:pPr>
        <w:rPr>
          <w:rFonts w:asciiTheme="minorHAnsi" w:eastAsiaTheme="minorHAnsi" w:hAnsiTheme="minorHAnsi" w:cstheme="minorHAnsi"/>
          <w:color w:val="000000" w:themeColor="text1"/>
          <w:sz w:val="22"/>
          <w:szCs w:val="22"/>
          <w:lang w:val="en-GB" w:eastAsia="en-US"/>
        </w:rPr>
      </w:pPr>
    </w:p>
    <w:p w14:paraId="308F6F30"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8"/>
          <w:szCs w:val="28"/>
          <w:lang w:val="en-GB" w:eastAsia="en-US"/>
        </w:rPr>
      </w:pPr>
      <w:r w:rsidRPr="00D85A53">
        <w:rPr>
          <w:rFonts w:asciiTheme="minorHAnsi" w:eastAsiaTheme="minorHAnsi" w:hAnsiTheme="minorHAnsi" w:cstheme="minorHAnsi"/>
          <w:b/>
          <w:bCs/>
          <w:color w:val="000000" w:themeColor="text1"/>
          <w:lang w:val="en-GB" w:eastAsia="en-US"/>
        </w:rPr>
        <w:t xml:space="preserve">H2 - </w:t>
      </w:r>
      <w:r w:rsidRPr="00D85A53">
        <w:rPr>
          <w:rFonts w:asciiTheme="minorHAnsi" w:eastAsiaTheme="minorHAnsi" w:hAnsiTheme="minorHAnsi" w:cstheme="minorHAnsi"/>
          <w:b/>
          <w:bCs/>
          <w:color w:val="000000" w:themeColor="text1"/>
          <w:sz w:val="28"/>
          <w:szCs w:val="28"/>
          <w:lang w:val="en-GB" w:eastAsia="en-US"/>
        </w:rPr>
        <w:t>Deposit and Withdrawal Methods</w:t>
      </w:r>
    </w:p>
    <w:p w14:paraId="09A96433" w14:textId="1045EB7F" w:rsidR="00930A60" w:rsidRPr="003E22AA" w:rsidRDefault="00116190" w:rsidP="00930A60">
      <w:pPr>
        <w:rPr>
          <w:rFonts w:asciiTheme="minorHAnsi" w:hAnsiTheme="minorHAnsi" w:cstheme="minorHAnsi"/>
          <w:sz w:val="22"/>
          <w:szCs w:val="22"/>
        </w:rPr>
      </w:pPr>
      <w:r>
        <w:rPr>
          <w:rFonts w:asciiTheme="minorHAnsi" w:hAnsiTheme="minorHAnsi" w:cstheme="minorHAnsi"/>
          <w:color w:val="000000" w:themeColor="text1"/>
          <w:sz w:val="22"/>
          <w:szCs w:val="22"/>
        </w:rPr>
        <w:lastRenderedPageBreak/>
        <w:t>When you sign up with th</w:t>
      </w:r>
      <w:r w:rsidR="007C788B">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 casino you will see the available deposit methods appointed to your country of residence. </w:t>
      </w:r>
      <w:r w:rsidR="007C788B">
        <w:rPr>
          <w:rFonts w:asciiTheme="minorHAnsi" w:hAnsiTheme="minorHAnsi" w:cstheme="minorHAnsi"/>
          <w:color w:val="000000" w:themeColor="text1"/>
          <w:sz w:val="22"/>
          <w:szCs w:val="22"/>
        </w:rPr>
        <w:t>What’s</w:t>
      </w:r>
      <w:r>
        <w:rPr>
          <w:rFonts w:asciiTheme="minorHAnsi" w:hAnsiTheme="minorHAnsi" w:cstheme="minorHAnsi"/>
          <w:color w:val="000000" w:themeColor="text1"/>
          <w:sz w:val="22"/>
          <w:szCs w:val="22"/>
        </w:rPr>
        <w:t xml:space="preserve"> important to remember is that BetonRed is a cryptocurrency casino but also accepts Visa, MasterCard, and Maestro. </w:t>
      </w:r>
    </w:p>
    <w:p w14:paraId="4275B140"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tbl>
      <w:tblPr>
        <w:tblStyle w:val="TableGrid"/>
        <w:tblW w:w="0" w:type="auto"/>
        <w:tblLook w:val="04A0" w:firstRow="1" w:lastRow="0" w:firstColumn="1" w:lastColumn="0" w:noHBand="0" w:noVBand="1"/>
      </w:tblPr>
      <w:tblGrid>
        <w:gridCol w:w="2453"/>
        <w:gridCol w:w="2218"/>
        <w:gridCol w:w="1977"/>
        <w:gridCol w:w="2368"/>
      </w:tblGrid>
      <w:tr w:rsidR="00930A60" w:rsidRPr="00D85A53" w14:paraId="44413962" w14:textId="77777777" w:rsidTr="003F3E8E">
        <w:tc>
          <w:tcPr>
            <w:tcW w:w="2453" w:type="dxa"/>
          </w:tcPr>
          <w:p w14:paraId="381DAAFC"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Deposit Method </w:t>
            </w:r>
          </w:p>
        </w:tc>
        <w:tc>
          <w:tcPr>
            <w:tcW w:w="2218" w:type="dxa"/>
          </w:tcPr>
          <w:p w14:paraId="65354B01"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Time Frame  </w:t>
            </w:r>
          </w:p>
        </w:tc>
        <w:tc>
          <w:tcPr>
            <w:tcW w:w="1977" w:type="dxa"/>
          </w:tcPr>
          <w:p w14:paraId="488B4DD0"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Min</w:t>
            </w:r>
          </w:p>
        </w:tc>
        <w:tc>
          <w:tcPr>
            <w:tcW w:w="2368" w:type="dxa"/>
          </w:tcPr>
          <w:p w14:paraId="23350659"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Max </w:t>
            </w:r>
          </w:p>
        </w:tc>
      </w:tr>
      <w:tr w:rsidR="00930A60" w:rsidRPr="00D85A53" w14:paraId="60CE20AD" w14:textId="77777777" w:rsidTr="003F3E8E">
        <w:tc>
          <w:tcPr>
            <w:tcW w:w="2453" w:type="dxa"/>
          </w:tcPr>
          <w:p w14:paraId="15432F28"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Visa </w:t>
            </w:r>
          </w:p>
        </w:tc>
        <w:tc>
          <w:tcPr>
            <w:tcW w:w="2218" w:type="dxa"/>
          </w:tcPr>
          <w:p w14:paraId="4D74E11B" w14:textId="77777777" w:rsidR="00930A60" w:rsidRPr="00D85A53" w:rsidRDefault="00930A60" w:rsidP="003F3E8E">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17EC9EE7" w14:textId="631F12B4" w:rsidR="00930A60" w:rsidRPr="007C52E2" w:rsidRDefault="00930A60" w:rsidP="003F3E8E">
            <w:pPr>
              <w:rPr>
                <w:rFonts w:asciiTheme="minorHAnsi" w:hAnsiTheme="minorHAnsi" w:cstheme="minorHAnsi"/>
                <w:sz w:val="22"/>
                <w:szCs w:val="22"/>
              </w:rPr>
            </w:pP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w:t>
            </w:r>
            <w:r w:rsidR="007C788B">
              <w:rPr>
                <w:rFonts w:asciiTheme="minorHAnsi" w:hAnsiTheme="minorHAnsi" w:cstheme="minorHAnsi"/>
                <w:color w:val="000000" w:themeColor="text1"/>
                <w:sz w:val="22"/>
                <w:szCs w:val="22"/>
                <w:shd w:val="clear" w:color="auto" w:fill="FFFFFF"/>
              </w:rPr>
              <w:t>5</w:t>
            </w:r>
          </w:p>
        </w:tc>
        <w:tc>
          <w:tcPr>
            <w:tcW w:w="2368" w:type="dxa"/>
          </w:tcPr>
          <w:p w14:paraId="6B98D271" w14:textId="77777777" w:rsidR="00930A60" w:rsidRPr="00D85A53" w:rsidRDefault="00930A60" w:rsidP="003F3E8E">
            <w:pPr>
              <w:autoSpaceDE w:val="0"/>
              <w:autoSpaceDN w:val="0"/>
              <w:adjustRightInd w:val="0"/>
              <w:spacing w:after="160"/>
              <w:rPr>
                <w:rFonts w:asciiTheme="minorHAnsi" w:hAnsiTheme="minorHAnsi" w:cstheme="minorHAnsi"/>
                <w:color w:val="000000" w:themeColor="text1"/>
                <w:sz w:val="22"/>
                <w:szCs w:val="22"/>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1D1BD03D" w14:textId="77777777" w:rsidTr="003F3E8E">
        <w:tc>
          <w:tcPr>
            <w:tcW w:w="2453" w:type="dxa"/>
          </w:tcPr>
          <w:p w14:paraId="5EC86EC7" w14:textId="77777777" w:rsidR="007C788B" w:rsidRPr="00D85A53"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MasterCard </w:t>
            </w:r>
          </w:p>
        </w:tc>
        <w:tc>
          <w:tcPr>
            <w:tcW w:w="2218" w:type="dxa"/>
          </w:tcPr>
          <w:p w14:paraId="4A4EB1A4" w14:textId="77777777" w:rsidR="007C788B" w:rsidRPr="00D85A53"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0E40D9">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4801C941" w14:textId="64A29358" w:rsidR="007C788B" w:rsidRPr="00D85A53" w:rsidRDefault="007C788B" w:rsidP="007C788B">
            <w:pPr>
              <w:autoSpaceDE w:val="0"/>
              <w:autoSpaceDN w:val="0"/>
              <w:adjustRightInd w:val="0"/>
              <w:spacing w:after="160"/>
              <w:rPr>
                <w:rFonts w:ascii="Arial" w:hAnsi="Arial" w:cs="Arial"/>
                <w:color w:val="202124"/>
                <w:sz w:val="21"/>
                <w:szCs w:val="21"/>
                <w:shd w:val="clear" w:color="auto" w:fill="FFFFFF"/>
                <w:lang w:val="en-GB"/>
              </w:rPr>
            </w:pPr>
            <w:r w:rsidRPr="005F6B7E">
              <w:rPr>
                <w:rFonts w:asciiTheme="minorHAnsi" w:hAnsiTheme="minorHAnsi" w:cstheme="minorHAnsi"/>
                <w:color w:val="000000" w:themeColor="text1"/>
                <w:sz w:val="22"/>
                <w:szCs w:val="22"/>
                <w:shd w:val="clear" w:color="auto" w:fill="FFFFFF"/>
              </w:rPr>
              <w:t>€ 5</w:t>
            </w:r>
          </w:p>
        </w:tc>
        <w:tc>
          <w:tcPr>
            <w:tcW w:w="2368" w:type="dxa"/>
          </w:tcPr>
          <w:p w14:paraId="079292F1" w14:textId="77777777" w:rsidR="007C788B" w:rsidRPr="00D85A53" w:rsidRDefault="007C788B" w:rsidP="007C788B">
            <w:pPr>
              <w:autoSpaceDE w:val="0"/>
              <w:autoSpaceDN w:val="0"/>
              <w:adjustRightInd w:val="0"/>
              <w:spacing w:after="160"/>
              <w:rPr>
                <w:rFonts w:ascii="Arial" w:hAnsi="Arial" w:cs="Arial"/>
                <w:color w:val="202124"/>
                <w:sz w:val="21"/>
                <w:szCs w:val="21"/>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313B3BF5" w14:textId="77777777" w:rsidTr="003F3E8E">
        <w:tc>
          <w:tcPr>
            <w:tcW w:w="2453" w:type="dxa"/>
          </w:tcPr>
          <w:p w14:paraId="4F107FD6" w14:textId="77777777" w:rsidR="007C788B" w:rsidRPr="00D85A53"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Maestro </w:t>
            </w:r>
          </w:p>
        </w:tc>
        <w:tc>
          <w:tcPr>
            <w:tcW w:w="2218" w:type="dxa"/>
          </w:tcPr>
          <w:p w14:paraId="4705201D" w14:textId="77777777" w:rsidR="007C788B" w:rsidRPr="00D85A53"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0E40D9">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2AADDD8A" w14:textId="0C67D5BB" w:rsidR="007C788B" w:rsidRPr="00D85A53" w:rsidRDefault="007C788B" w:rsidP="007C788B">
            <w:pPr>
              <w:autoSpaceDE w:val="0"/>
              <w:autoSpaceDN w:val="0"/>
              <w:adjustRightInd w:val="0"/>
              <w:spacing w:after="160"/>
              <w:rPr>
                <w:rFonts w:ascii="Arial" w:hAnsi="Arial" w:cs="Arial"/>
                <w:color w:val="202124"/>
                <w:sz w:val="21"/>
                <w:szCs w:val="21"/>
                <w:shd w:val="clear" w:color="auto" w:fill="FFFFFF"/>
                <w:lang w:val="en-GB"/>
              </w:rPr>
            </w:pPr>
            <w:r w:rsidRPr="005F6B7E">
              <w:rPr>
                <w:rFonts w:asciiTheme="minorHAnsi" w:hAnsiTheme="minorHAnsi" w:cstheme="minorHAnsi"/>
                <w:color w:val="000000" w:themeColor="text1"/>
                <w:sz w:val="22"/>
                <w:szCs w:val="22"/>
                <w:shd w:val="clear" w:color="auto" w:fill="FFFFFF"/>
              </w:rPr>
              <w:t>€ 5</w:t>
            </w:r>
          </w:p>
        </w:tc>
        <w:tc>
          <w:tcPr>
            <w:tcW w:w="2368" w:type="dxa"/>
          </w:tcPr>
          <w:p w14:paraId="6B18CB46" w14:textId="77777777" w:rsidR="007C788B" w:rsidRPr="00D85A53" w:rsidRDefault="007C788B" w:rsidP="007C788B">
            <w:pPr>
              <w:autoSpaceDE w:val="0"/>
              <w:autoSpaceDN w:val="0"/>
              <w:adjustRightInd w:val="0"/>
              <w:spacing w:after="160"/>
              <w:rPr>
                <w:rFonts w:ascii="Arial" w:hAnsi="Arial" w:cs="Arial"/>
                <w:color w:val="202124"/>
                <w:sz w:val="21"/>
                <w:szCs w:val="21"/>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4B7F6390" w14:textId="77777777" w:rsidTr="003F3E8E">
        <w:tc>
          <w:tcPr>
            <w:tcW w:w="2453" w:type="dxa"/>
          </w:tcPr>
          <w:p w14:paraId="487805D6"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Skrill </w:t>
            </w:r>
          </w:p>
        </w:tc>
        <w:tc>
          <w:tcPr>
            <w:tcW w:w="2218" w:type="dxa"/>
          </w:tcPr>
          <w:p w14:paraId="3F84C8CB" w14:textId="77777777" w:rsidR="007C788B" w:rsidRPr="00D85A53"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0E40D9">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6417FCB8" w14:textId="561C34B1" w:rsidR="007C788B" w:rsidRPr="00D85A53" w:rsidRDefault="007C788B" w:rsidP="007C788B">
            <w:pPr>
              <w:autoSpaceDE w:val="0"/>
              <w:autoSpaceDN w:val="0"/>
              <w:adjustRightInd w:val="0"/>
              <w:spacing w:after="160"/>
              <w:rPr>
                <w:rFonts w:asciiTheme="minorHAnsi" w:hAnsiTheme="minorHAnsi" w:cstheme="minorHAnsi"/>
                <w:color w:val="202124"/>
                <w:sz w:val="22"/>
                <w:szCs w:val="22"/>
                <w:shd w:val="clear" w:color="auto" w:fill="FFFFFF"/>
                <w:lang w:val="en-GB"/>
              </w:rPr>
            </w:pPr>
            <w:r w:rsidRPr="005F6B7E">
              <w:rPr>
                <w:rFonts w:asciiTheme="minorHAnsi" w:hAnsiTheme="minorHAnsi" w:cstheme="minorHAnsi"/>
                <w:color w:val="000000" w:themeColor="text1"/>
                <w:sz w:val="22"/>
                <w:szCs w:val="22"/>
                <w:shd w:val="clear" w:color="auto" w:fill="FFFFFF"/>
              </w:rPr>
              <w:t>€ 5</w:t>
            </w:r>
          </w:p>
        </w:tc>
        <w:tc>
          <w:tcPr>
            <w:tcW w:w="2368" w:type="dxa"/>
          </w:tcPr>
          <w:p w14:paraId="07470B0B" w14:textId="77777777" w:rsidR="007C788B" w:rsidRPr="00D85A53" w:rsidRDefault="007C788B" w:rsidP="007C788B">
            <w:pPr>
              <w:autoSpaceDE w:val="0"/>
              <w:autoSpaceDN w:val="0"/>
              <w:adjustRightInd w:val="0"/>
              <w:spacing w:after="160"/>
              <w:rPr>
                <w:rFonts w:asciiTheme="minorHAnsi" w:hAnsiTheme="minorHAnsi" w:cstheme="minorHAnsi"/>
                <w:color w:val="202124"/>
                <w:sz w:val="22"/>
                <w:szCs w:val="22"/>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6BDCD111" w14:textId="77777777" w:rsidTr="003F3E8E">
        <w:tc>
          <w:tcPr>
            <w:tcW w:w="2453" w:type="dxa"/>
          </w:tcPr>
          <w:p w14:paraId="711B587C"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Neteller</w:t>
            </w:r>
          </w:p>
        </w:tc>
        <w:tc>
          <w:tcPr>
            <w:tcW w:w="2218" w:type="dxa"/>
          </w:tcPr>
          <w:p w14:paraId="411E90B2" w14:textId="77777777" w:rsidR="007C788B" w:rsidRPr="00E24C93"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0E40D9">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4CA1DC0C" w14:textId="0F78B918" w:rsidR="007C788B" w:rsidRPr="00122934"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5F6B7E">
              <w:rPr>
                <w:rFonts w:asciiTheme="minorHAnsi" w:hAnsiTheme="minorHAnsi" w:cstheme="minorHAnsi"/>
                <w:color w:val="000000" w:themeColor="text1"/>
                <w:sz w:val="22"/>
                <w:szCs w:val="22"/>
                <w:shd w:val="clear" w:color="auto" w:fill="FFFFFF"/>
              </w:rPr>
              <w:t>€ 5</w:t>
            </w:r>
          </w:p>
        </w:tc>
        <w:tc>
          <w:tcPr>
            <w:tcW w:w="2368" w:type="dxa"/>
          </w:tcPr>
          <w:p w14:paraId="78839AF6" w14:textId="77777777" w:rsidR="007C788B" w:rsidRPr="0086072E"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3A5DB8DF" w14:textId="77777777" w:rsidTr="003F3E8E">
        <w:tc>
          <w:tcPr>
            <w:tcW w:w="2453" w:type="dxa"/>
          </w:tcPr>
          <w:p w14:paraId="114D6334"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Bitcoin  </w:t>
            </w:r>
          </w:p>
        </w:tc>
        <w:tc>
          <w:tcPr>
            <w:tcW w:w="2218" w:type="dxa"/>
          </w:tcPr>
          <w:p w14:paraId="60E37644" w14:textId="77777777" w:rsidR="007C788B" w:rsidRPr="00877F9C"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320ACE">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113CE746" w14:textId="2724FE2B" w:rsidR="007C788B" w:rsidRPr="004C1DA1"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5F6B7E">
              <w:rPr>
                <w:rFonts w:asciiTheme="minorHAnsi" w:hAnsiTheme="minorHAnsi" w:cstheme="minorHAnsi"/>
                <w:color w:val="000000" w:themeColor="text1"/>
                <w:sz w:val="22"/>
                <w:szCs w:val="22"/>
                <w:shd w:val="clear" w:color="auto" w:fill="FFFFFF"/>
              </w:rPr>
              <w:t>€ 5</w:t>
            </w:r>
          </w:p>
        </w:tc>
        <w:tc>
          <w:tcPr>
            <w:tcW w:w="2368" w:type="dxa"/>
          </w:tcPr>
          <w:p w14:paraId="6881105D" w14:textId="77777777" w:rsidR="007C788B" w:rsidRPr="0007660A"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015DDB9D" w14:textId="77777777" w:rsidTr="003F3E8E">
        <w:tc>
          <w:tcPr>
            <w:tcW w:w="2453" w:type="dxa"/>
          </w:tcPr>
          <w:p w14:paraId="1388FA00"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Ethereum </w:t>
            </w:r>
          </w:p>
        </w:tc>
        <w:tc>
          <w:tcPr>
            <w:tcW w:w="2218" w:type="dxa"/>
          </w:tcPr>
          <w:p w14:paraId="08EB7B5D" w14:textId="77777777" w:rsidR="007C788B" w:rsidRPr="00320ACE"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72410F">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4CE85C73" w14:textId="5847D668" w:rsidR="007C788B" w:rsidRPr="00EE2B43" w:rsidRDefault="007C788B" w:rsidP="007C788B">
            <w:pPr>
              <w:autoSpaceDE w:val="0"/>
              <w:autoSpaceDN w:val="0"/>
              <w:adjustRightInd w:val="0"/>
              <w:spacing w:after="160"/>
              <w:rPr>
                <w:rStyle w:val="Emphasis"/>
                <w:rFonts w:asciiTheme="minorHAnsi" w:hAnsiTheme="minorHAnsi" w:cstheme="minorHAnsi"/>
                <w:i w:val="0"/>
                <w:iCs w:val="0"/>
                <w:color w:val="000000" w:themeColor="text1"/>
                <w:sz w:val="22"/>
                <w:szCs w:val="22"/>
                <w:shd w:val="clear" w:color="auto" w:fill="FFFFFF"/>
              </w:rPr>
            </w:pPr>
            <w:r w:rsidRPr="005F6B7E">
              <w:rPr>
                <w:rFonts w:asciiTheme="minorHAnsi" w:hAnsiTheme="minorHAnsi" w:cstheme="minorHAnsi"/>
                <w:color w:val="000000" w:themeColor="text1"/>
                <w:sz w:val="22"/>
                <w:szCs w:val="22"/>
                <w:shd w:val="clear" w:color="auto" w:fill="FFFFFF"/>
              </w:rPr>
              <w:t>€ 5</w:t>
            </w:r>
          </w:p>
        </w:tc>
        <w:tc>
          <w:tcPr>
            <w:tcW w:w="2368" w:type="dxa"/>
          </w:tcPr>
          <w:p w14:paraId="092F946D" w14:textId="77777777" w:rsidR="007C788B"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366DF5A9" w14:textId="77777777" w:rsidTr="003F3E8E">
        <w:tc>
          <w:tcPr>
            <w:tcW w:w="2453" w:type="dxa"/>
          </w:tcPr>
          <w:p w14:paraId="08BECA7D"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Bitcoin Cash </w:t>
            </w:r>
          </w:p>
        </w:tc>
        <w:tc>
          <w:tcPr>
            <w:tcW w:w="2218" w:type="dxa"/>
          </w:tcPr>
          <w:p w14:paraId="1A6AD696" w14:textId="77777777" w:rsidR="007C788B" w:rsidRPr="00320ACE"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72410F">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0FB6E7D0" w14:textId="2FF642D5" w:rsidR="007C788B" w:rsidRPr="00B062F8" w:rsidRDefault="007C788B" w:rsidP="007C788B">
            <w:pPr>
              <w:autoSpaceDE w:val="0"/>
              <w:autoSpaceDN w:val="0"/>
              <w:adjustRightInd w:val="0"/>
              <w:spacing w:after="160"/>
              <w:rPr>
                <w:rStyle w:val="Emphasis"/>
                <w:rFonts w:asciiTheme="minorHAnsi" w:hAnsiTheme="minorHAnsi" w:cstheme="minorHAnsi"/>
                <w:i w:val="0"/>
                <w:iCs w:val="0"/>
                <w:color w:val="000000" w:themeColor="text1"/>
                <w:sz w:val="22"/>
                <w:szCs w:val="22"/>
                <w:shd w:val="clear" w:color="auto" w:fill="FFFFFF"/>
              </w:rPr>
            </w:pPr>
            <w:r w:rsidRPr="005F6B7E">
              <w:rPr>
                <w:rFonts w:asciiTheme="minorHAnsi" w:hAnsiTheme="minorHAnsi" w:cstheme="minorHAnsi"/>
                <w:color w:val="000000" w:themeColor="text1"/>
                <w:sz w:val="22"/>
                <w:szCs w:val="22"/>
                <w:shd w:val="clear" w:color="auto" w:fill="FFFFFF"/>
              </w:rPr>
              <w:t>€ 5</w:t>
            </w:r>
          </w:p>
        </w:tc>
        <w:tc>
          <w:tcPr>
            <w:tcW w:w="2368" w:type="dxa"/>
          </w:tcPr>
          <w:p w14:paraId="76E7D1F1" w14:textId="77777777" w:rsidR="007C788B"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7C788B" w:rsidRPr="00D85A53" w14:paraId="482D7F34" w14:textId="77777777" w:rsidTr="003F3E8E">
        <w:tc>
          <w:tcPr>
            <w:tcW w:w="2453" w:type="dxa"/>
          </w:tcPr>
          <w:p w14:paraId="3376343B" w14:textId="77777777" w:rsidR="007C788B" w:rsidRDefault="007C788B" w:rsidP="007C788B">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Tether </w:t>
            </w:r>
          </w:p>
        </w:tc>
        <w:tc>
          <w:tcPr>
            <w:tcW w:w="2218" w:type="dxa"/>
          </w:tcPr>
          <w:p w14:paraId="58BE7B1F" w14:textId="77777777" w:rsidR="007C788B" w:rsidRPr="00320ACE" w:rsidRDefault="007C788B" w:rsidP="007C788B">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72410F">
              <w:rPr>
                <w:rFonts w:asciiTheme="minorHAnsi" w:eastAsiaTheme="minorHAnsi" w:hAnsiTheme="minorHAnsi" w:cstheme="minorHAnsi"/>
                <w:color w:val="000000" w:themeColor="text1"/>
                <w:sz w:val="22"/>
                <w:szCs w:val="22"/>
                <w:lang w:val="en-GB" w:eastAsia="en-US"/>
              </w:rPr>
              <w:t xml:space="preserve">Instant </w:t>
            </w:r>
          </w:p>
        </w:tc>
        <w:tc>
          <w:tcPr>
            <w:tcW w:w="1977" w:type="dxa"/>
          </w:tcPr>
          <w:p w14:paraId="1E863D3D" w14:textId="5299B0D0" w:rsidR="007C788B" w:rsidRPr="0019482F" w:rsidRDefault="007C788B" w:rsidP="007C788B">
            <w:pPr>
              <w:autoSpaceDE w:val="0"/>
              <w:autoSpaceDN w:val="0"/>
              <w:adjustRightInd w:val="0"/>
              <w:spacing w:after="160"/>
              <w:rPr>
                <w:rStyle w:val="Emphasis"/>
                <w:rFonts w:asciiTheme="minorHAnsi" w:hAnsiTheme="minorHAnsi" w:cstheme="minorHAnsi"/>
                <w:color w:val="000000" w:themeColor="text1"/>
                <w:sz w:val="22"/>
                <w:szCs w:val="22"/>
                <w:shd w:val="clear" w:color="auto" w:fill="FFFFFF"/>
              </w:rPr>
            </w:pPr>
            <w:r w:rsidRPr="005F6B7E">
              <w:rPr>
                <w:rFonts w:asciiTheme="minorHAnsi" w:hAnsiTheme="minorHAnsi" w:cstheme="minorHAnsi"/>
                <w:color w:val="000000" w:themeColor="text1"/>
                <w:sz w:val="22"/>
                <w:szCs w:val="22"/>
                <w:shd w:val="clear" w:color="auto" w:fill="FFFFFF"/>
              </w:rPr>
              <w:t>€ 5</w:t>
            </w:r>
          </w:p>
        </w:tc>
        <w:tc>
          <w:tcPr>
            <w:tcW w:w="2368" w:type="dxa"/>
          </w:tcPr>
          <w:p w14:paraId="1EE812FF" w14:textId="77777777" w:rsidR="007C788B" w:rsidRDefault="007C788B" w:rsidP="007C788B">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bl>
    <w:p w14:paraId="1475BB12" w14:textId="77777777" w:rsidR="00930A60" w:rsidRDefault="00930A60" w:rsidP="00930A60">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p>
    <w:p w14:paraId="03965877"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Withdrawal Methods</w:t>
      </w:r>
    </w:p>
    <w:p w14:paraId="39CC862D" w14:textId="51206C72" w:rsidR="00930A60" w:rsidRDefault="00774A1A" w:rsidP="00930A60">
      <w:pPr>
        <w:rPr>
          <w:rFonts w:asciiTheme="minorHAnsi" w:hAnsiTheme="minorHAnsi" w:cstheme="minorHAnsi"/>
          <w:sz w:val="22"/>
          <w:szCs w:val="22"/>
          <w:lang w:val="en-GB"/>
        </w:rPr>
      </w:pPr>
      <w:r>
        <w:rPr>
          <w:rFonts w:asciiTheme="minorHAnsi" w:hAnsiTheme="minorHAnsi" w:cstheme="minorHAnsi"/>
          <w:sz w:val="22"/>
          <w:szCs w:val="22"/>
          <w:lang w:val="en-GB"/>
        </w:rPr>
        <w:t>Withdrawals are better explained in the terms of the casino. Players will find that a generous number of withdrawal options are available. Enjoy cards, e</w:t>
      </w:r>
      <w:r w:rsidR="00135E2D">
        <w:rPr>
          <w:rFonts w:asciiTheme="minorHAnsi" w:hAnsiTheme="minorHAnsi" w:cstheme="minorHAnsi"/>
          <w:sz w:val="22"/>
          <w:szCs w:val="22"/>
          <w:lang w:val="en-GB"/>
        </w:rPr>
        <w:t>W</w:t>
      </w:r>
      <w:r>
        <w:rPr>
          <w:rFonts w:asciiTheme="minorHAnsi" w:hAnsiTheme="minorHAnsi" w:cstheme="minorHAnsi"/>
          <w:sz w:val="22"/>
          <w:szCs w:val="22"/>
          <w:lang w:val="en-GB"/>
        </w:rPr>
        <w:t>allets, and Bitcoin withdrawals.</w:t>
      </w:r>
      <w:r w:rsidR="00BA787B">
        <w:rPr>
          <w:rFonts w:asciiTheme="minorHAnsi" w:hAnsiTheme="minorHAnsi" w:cstheme="minorHAnsi"/>
          <w:sz w:val="22"/>
          <w:szCs w:val="22"/>
          <w:lang w:val="en-GB"/>
        </w:rPr>
        <w:t xml:space="preserve"> In addition</w:t>
      </w:r>
      <w:r w:rsidR="00867CC0">
        <w:rPr>
          <w:rFonts w:asciiTheme="minorHAnsi" w:hAnsiTheme="minorHAnsi" w:cstheme="minorHAnsi"/>
          <w:sz w:val="22"/>
          <w:szCs w:val="22"/>
          <w:lang w:val="en-GB"/>
        </w:rPr>
        <w:t>,</w:t>
      </w:r>
      <w:r w:rsidR="00BA787B">
        <w:rPr>
          <w:rFonts w:asciiTheme="minorHAnsi" w:hAnsiTheme="minorHAnsi" w:cstheme="minorHAnsi"/>
          <w:sz w:val="22"/>
          <w:szCs w:val="22"/>
          <w:lang w:val="en-GB"/>
        </w:rPr>
        <w:t xml:space="preserve"> Visa </w:t>
      </w:r>
      <w:r w:rsidR="0063036D">
        <w:rPr>
          <w:rFonts w:asciiTheme="minorHAnsi" w:hAnsiTheme="minorHAnsi" w:cstheme="minorHAnsi"/>
          <w:sz w:val="22"/>
          <w:szCs w:val="22"/>
          <w:lang w:val="en-GB"/>
        </w:rPr>
        <w:t xml:space="preserve">and MasterCard </w:t>
      </w:r>
      <w:r w:rsidR="00BA787B">
        <w:rPr>
          <w:rFonts w:asciiTheme="minorHAnsi" w:hAnsiTheme="minorHAnsi" w:cstheme="minorHAnsi"/>
          <w:sz w:val="22"/>
          <w:szCs w:val="22"/>
          <w:lang w:val="en-GB"/>
        </w:rPr>
        <w:t xml:space="preserve">are also accepted when requesting withdrawals. </w:t>
      </w:r>
    </w:p>
    <w:p w14:paraId="764447FB"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p>
    <w:tbl>
      <w:tblPr>
        <w:tblStyle w:val="TableGrid"/>
        <w:tblW w:w="0" w:type="auto"/>
        <w:tblLook w:val="04A0" w:firstRow="1" w:lastRow="0" w:firstColumn="1" w:lastColumn="0" w:noHBand="0" w:noVBand="1"/>
      </w:tblPr>
      <w:tblGrid>
        <w:gridCol w:w="2453"/>
        <w:gridCol w:w="2218"/>
        <w:gridCol w:w="1977"/>
        <w:gridCol w:w="2368"/>
      </w:tblGrid>
      <w:tr w:rsidR="00930A60" w:rsidRPr="00D85A53" w14:paraId="32EB159A" w14:textId="77777777" w:rsidTr="003F3E8E">
        <w:tc>
          <w:tcPr>
            <w:tcW w:w="2453" w:type="dxa"/>
          </w:tcPr>
          <w:p w14:paraId="348A6E02"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Withdrawal Method </w:t>
            </w:r>
          </w:p>
        </w:tc>
        <w:tc>
          <w:tcPr>
            <w:tcW w:w="2218" w:type="dxa"/>
          </w:tcPr>
          <w:p w14:paraId="3DAB0616"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Time Frame  </w:t>
            </w:r>
          </w:p>
        </w:tc>
        <w:tc>
          <w:tcPr>
            <w:tcW w:w="1977" w:type="dxa"/>
          </w:tcPr>
          <w:p w14:paraId="65155F25"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Min</w:t>
            </w:r>
          </w:p>
        </w:tc>
        <w:tc>
          <w:tcPr>
            <w:tcW w:w="2368" w:type="dxa"/>
          </w:tcPr>
          <w:p w14:paraId="7FEFF085" w14:textId="77777777" w:rsidR="00930A60" w:rsidRPr="00D85A53" w:rsidRDefault="00930A60"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sidRPr="00D85A53">
              <w:rPr>
                <w:rFonts w:asciiTheme="minorHAnsi" w:eastAsiaTheme="minorHAnsi" w:hAnsiTheme="minorHAnsi" w:cstheme="minorHAnsi"/>
                <w:b/>
                <w:bCs/>
                <w:color w:val="000000" w:themeColor="text1"/>
                <w:sz w:val="22"/>
                <w:szCs w:val="22"/>
                <w:lang w:val="en-GB" w:eastAsia="en-US"/>
              </w:rPr>
              <w:t xml:space="preserve">Max </w:t>
            </w:r>
          </w:p>
        </w:tc>
      </w:tr>
      <w:tr w:rsidR="0063036D" w:rsidRPr="00D85A53" w14:paraId="00B2AC5E" w14:textId="77777777" w:rsidTr="003F3E8E">
        <w:tc>
          <w:tcPr>
            <w:tcW w:w="2453" w:type="dxa"/>
          </w:tcPr>
          <w:p w14:paraId="3CFD570D" w14:textId="77777777" w:rsidR="0063036D" w:rsidRPr="00D85A53" w:rsidRDefault="0063036D" w:rsidP="003F3E8E">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Visa </w:t>
            </w:r>
          </w:p>
        </w:tc>
        <w:tc>
          <w:tcPr>
            <w:tcW w:w="2218" w:type="dxa"/>
          </w:tcPr>
          <w:p w14:paraId="5E0153EE" w14:textId="478C5AEB" w:rsidR="0063036D" w:rsidRPr="00D85A53" w:rsidRDefault="0063036D" w:rsidP="003F3E8E">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73FDB2DD" w14:textId="4404E6D4" w:rsidR="0063036D" w:rsidRPr="007C52E2" w:rsidRDefault="0063036D" w:rsidP="003F3E8E">
            <w:pPr>
              <w:rPr>
                <w:rFonts w:asciiTheme="minorHAnsi" w:hAnsiTheme="minorHAnsi" w:cstheme="minorHAnsi"/>
                <w:sz w:val="22"/>
                <w:szCs w:val="22"/>
              </w:rPr>
            </w:pPr>
            <w:r w:rsidRPr="002E314D">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5</w:t>
            </w:r>
            <w:r>
              <w:rPr>
                <w:rFonts w:asciiTheme="minorHAnsi" w:hAnsiTheme="minorHAnsi" w:cstheme="minorHAnsi"/>
                <w:color w:val="000000" w:themeColor="text1"/>
                <w:sz w:val="22"/>
                <w:szCs w:val="22"/>
                <w:shd w:val="clear" w:color="auto" w:fill="FFFFFF"/>
              </w:rPr>
              <w:t>0</w:t>
            </w:r>
          </w:p>
        </w:tc>
        <w:tc>
          <w:tcPr>
            <w:tcW w:w="2368" w:type="dxa"/>
          </w:tcPr>
          <w:p w14:paraId="66C3CD95" w14:textId="77777777" w:rsidR="0063036D" w:rsidRPr="00D85A53" w:rsidRDefault="0063036D" w:rsidP="003F3E8E">
            <w:pPr>
              <w:autoSpaceDE w:val="0"/>
              <w:autoSpaceDN w:val="0"/>
              <w:adjustRightInd w:val="0"/>
              <w:spacing w:after="160"/>
              <w:rPr>
                <w:rFonts w:asciiTheme="minorHAnsi" w:hAnsiTheme="minorHAnsi" w:cstheme="minorHAnsi"/>
                <w:color w:val="000000" w:themeColor="text1"/>
                <w:sz w:val="22"/>
                <w:szCs w:val="22"/>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6EC6C322" w14:textId="77777777" w:rsidTr="003F3E8E">
        <w:tc>
          <w:tcPr>
            <w:tcW w:w="2453" w:type="dxa"/>
          </w:tcPr>
          <w:p w14:paraId="618B4074" w14:textId="77777777" w:rsidR="0063036D" w:rsidRPr="00D85A53"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MasterCard </w:t>
            </w:r>
          </w:p>
        </w:tc>
        <w:tc>
          <w:tcPr>
            <w:tcW w:w="2218" w:type="dxa"/>
          </w:tcPr>
          <w:p w14:paraId="363485B9" w14:textId="05D31B74" w:rsidR="0063036D" w:rsidRPr="00D85A53"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17FAD883" w14:textId="53A200CD" w:rsidR="0063036D" w:rsidRPr="00D85A53" w:rsidRDefault="0063036D" w:rsidP="0063036D">
            <w:pPr>
              <w:autoSpaceDE w:val="0"/>
              <w:autoSpaceDN w:val="0"/>
              <w:adjustRightInd w:val="0"/>
              <w:spacing w:after="160"/>
              <w:rPr>
                <w:rFonts w:ascii="Arial" w:hAnsi="Arial" w:cs="Arial"/>
                <w:color w:val="202124"/>
                <w:sz w:val="21"/>
                <w:szCs w:val="21"/>
                <w:shd w:val="clear" w:color="auto" w:fill="FFFFFF"/>
                <w:lang w:val="en-GB"/>
              </w:rPr>
            </w:pPr>
            <w:r w:rsidRPr="004B036B">
              <w:rPr>
                <w:rFonts w:asciiTheme="minorHAnsi" w:hAnsiTheme="minorHAnsi" w:cstheme="minorHAnsi"/>
                <w:color w:val="000000" w:themeColor="text1"/>
                <w:sz w:val="22"/>
                <w:szCs w:val="22"/>
                <w:shd w:val="clear" w:color="auto" w:fill="FFFFFF"/>
              </w:rPr>
              <w:t>€ 50</w:t>
            </w:r>
          </w:p>
        </w:tc>
        <w:tc>
          <w:tcPr>
            <w:tcW w:w="2368" w:type="dxa"/>
          </w:tcPr>
          <w:p w14:paraId="0D50C5F3" w14:textId="77777777" w:rsidR="0063036D" w:rsidRPr="00D85A53" w:rsidRDefault="0063036D" w:rsidP="0063036D">
            <w:pPr>
              <w:autoSpaceDE w:val="0"/>
              <w:autoSpaceDN w:val="0"/>
              <w:adjustRightInd w:val="0"/>
              <w:spacing w:after="160"/>
              <w:rPr>
                <w:rFonts w:ascii="Arial" w:hAnsi="Arial" w:cs="Arial"/>
                <w:color w:val="202124"/>
                <w:sz w:val="21"/>
                <w:szCs w:val="21"/>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0F0F30A4" w14:textId="77777777" w:rsidTr="003F3E8E">
        <w:tc>
          <w:tcPr>
            <w:tcW w:w="2453" w:type="dxa"/>
          </w:tcPr>
          <w:p w14:paraId="5A38D09B" w14:textId="77777777" w:rsidR="0063036D" w:rsidRPr="00D85A53"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Maestro </w:t>
            </w:r>
          </w:p>
        </w:tc>
        <w:tc>
          <w:tcPr>
            <w:tcW w:w="2218" w:type="dxa"/>
          </w:tcPr>
          <w:p w14:paraId="50A7C1D2" w14:textId="7E5DF8E3" w:rsidR="0063036D" w:rsidRPr="00D85A53"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4EC36443" w14:textId="35327F97" w:rsidR="0063036D" w:rsidRPr="00D85A53" w:rsidRDefault="0063036D" w:rsidP="0063036D">
            <w:pPr>
              <w:autoSpaceDE w:val="0"/>
              <w:autoSpaceDN w:val="0"/>
              <w:adjustRightInd w:val="0"/>
              <w:spacing w:after="160"/>
              <w:rPr>
                <w:rFonts w:ascii="Arial" w:hAnsi="Arial" w:cs="Arial"/>
                <w:color w:val="202124"/>
                <w:sz w:val="21"/>
                <w:szCs w:val="21"/>
                <w:shd w:val="clear" w:color="auto" w:fill="FFFFFF"/>
                <w:lang w:val="en-GB"/>
              </w:rPr>
            </w:pPr>
            <w:r w:rsidRPr="004B036B">
              <w:rPr>
                <w:rFonts w:asciiTheme="minorHAnsi" w:hAnsiTheme="minorHAnsi" w:cstheme="minorHAnsi"/>
                <w:color w:val="000000" w:themeColor="text1"/>
                <w:sz w:val="22"/>
                <w:szCs w:val="22"/>
                <w:shd w:val="clear" w:color="auto" w:fill="FFFFFF"/>
              </w:rPr>
              <w:t>€ 50</w:t>
            </w:r>
          </w:p>
        </w:tc>
        <w:tc>
          <w:tcPr>
            <w:tcW w:w="2368" w:type="dxa"/>
          </w:tcPr>
          <w:p w14:paraId="38EA496A" w14:textId="77777777" w:rsidR="0063036D" w:rsidRPr="00D85A53" w:rsidRDefault="0063036D" w:rsidP="0063036D">
            <w:pPr>
              <w:autoSpaceDE w:val="0"/>
              <w:autoSpaceDN w:val="0"/>
              <w:adjustRightInd w:val="0"/>
              <w:spacing w:after="160"/>
              <w:rPr>
                <w:rFonts w:ascii="Arial" w:hAnsi="Arial" w:cs="Arial"/>
                <w:color w:val="202124"/>
                <w:sz w:val="21"/>
                <w:szCs w:val="21"/>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74E28843" w14:textId="77777777" w:rsidTr="003F3E8E">
        <w:tc>
          <w:tcPr>
            <w:tcW w:w="2453" w:type="dxa"/>
          </w:tcPr>
          <w:p w14:paraId="54C9C1D8"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Skrill </w:t>
            </w:r>
          </w:p>
        </w:tc>
        <w:tc>
          <w:tcPr>
            <w:tcW w:w="2218" w:type="dxa"/>
          </w:tcPr>
          <w:p w14:paraId="5B1E5322" w14:textId="14AD0991" w:rsidR="0063036D" w:rsidRPr="00D85A53"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35682D1F" w14:textId="06BAFC6B" w:rsidR="0063036D" w:rsidRPr="00D85A53" w:rsidRDefault="0063036D" w:rsidP="0063036D">
            <w:pPr>
              <w:autoSpaceDE w:val="0"/>
              <w:autoSpaceDN w:val="0"/>
              <w:adjustRightInd w:val="0"/>
              <w:spacing w:after="160"/>
              <w:rPr>
                <w:rFonts w:asciiTheme="minorHAnsi" w:hAnsiTheme="minorHAnsi" w:cstheme="minorHAnsi"/>
                <w:color w:val="202124"/>
                <w:sz w:val="22"/>
                <w:szCs w:val="22"/>
                <w:shd w:val="clear" w:color="auto" w:fill="FFFFFF"/>
                <w:lang w:val="en-GB"/>
              </w:rPr>
            </w:pPr>
            <w:r w:rsidRPr="004B036B">
              <w:rPr>
                <w:rFonts w:asciiTheme="minorHAnsi" w:hAnsiTheme="minorHAnsi" w:cstheme="minorHAnsi"/>
                <w:color w:val="000000" w:themeColor="text1"/>
                <w:sz w:val="22"/>
                <w:szCs w:val="22"/>
                <w:shd w:val="clear" w:color="auto" w:fill="FFFFFF"/>
              </w:rPr>
              <w:t>€ 50</w:t>
            </w:r>
          </w:p>
        </w:tc>
        <w:tc>
          <w:tcPr>
            <w:tcW w:w="2368" w:type="dxa"/>
          </w:tcPr>
          <w:p w14:paraId="7897DC12" w14:textId="77777777" w:rsidR="0063036D" w:rsidRPr="00D85A53" w:rsidRDefault="0063036D" w:rsidP="0063036D">
            <w:pPr>
              <w:autoSpaceDE w:val="0"/>
              <w:autoSpaceDN w:val="0"/>
              <w:adjustRightInd w:val="0"/>
              <w:spacing w:after="160"/>
              <w:rPr>
                <w:rFonts w:asciiTheme="minorHAnsi" w:hAnsiTheme="minorHAnsi" w:cstheme="minorHAnsi"/>
                <w:color w:val="202124"/>
                <w:sz w:val="22"/>
                <w:szCs w:val="22"/>
                <w:shd w:val="clear" w:color="auto" w:fill="FFFFFF"/>
                <w:lang w:val="en-GB"/>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54F7329E" w14:textId="77777777" w:rsidTr="003F3E8E">
        <w:tc>
          <w:tcPr>
            <w:tcW w:w="2453" w:type="dxa"/>
          </w:tcPr>
          <w:p w14:paraId="31925792"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Neteller</w:t>
            </w:r>
          </w:p>
        </w:tc>
        <w:tc>
          <w:tcPr>
            <w:tcW w:w="2218" w:type="dxa"/>
          </w:tcPr>
          <w:p w14:paraId="56363ECD" w14:textId="4410C05C" w:rsidR="0063036D" w:rsidRPr="00E24C93"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7A14123D" w14:textId="142E2EE6" w:rsidR="0063036D" w:rsidRPr="00122934"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4B036B">
              <w:rPr>
                <w:rFonts w:asciiTheme="minorHAnsi" w:hAnsiTheme="minorHAnsi" w:cstheme="minorHAnsi"/>
                <w:color w:val="000000" w:themeColor="text1"/>
                <w:sz w:val="22"/>
                <w:szCs w:val="22"/>
                <w:shd w:val="clear" w:color="auto" w:fill="FFFFFF"/>
              </w:rPr>
              <w:t>€ 50</w:t>
            </w:r>
          </w:p>
        </w:tc>
        <w:tc>
          <w:tcPr>
            <w:tcW w:w="2368" w:type="dxa"/>
          </w:tcPr>
          <w:p w14:paraId="6F0CB135" w14:textId="77777777" w:rsidR="0063036D" w:rsidRPr="0086072E"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18283F7A" w14:textId="77777777" w:rsidTr="003F3E8E">
        <w:tc>
          <w:tcPr>
            <w:tcW w:w="2453" w:type="dxa"/>
          </w:tcPr>
          <w:p w14:paraId="2A5DB4B0"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Bitcoin  </w:t>
            </w:r>
          </w:p>
        </w:tc>
        <w:tc>
          <w:tcPr>
            <w:tcW w:w="2218" w:type="dxa"/>
          </w:tcPr>
          <w:p w14:paraId="67E97CE2" w14:textId="762A9B07" w:rsidR="0063036D" w:rsidRPr="00877F9C"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0368C5BE" w14:textId="4099613F" w:rsidR="0063036D" w:rsidRPr="004C1DA1"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4B036B">
              <w:rPr>
                <w:rFonts w:asciiTheme="minorHAnsi" w:hAnsiTheme="minorHAnsi" w:cstheme="minorHAnsi"/>
                <w:color w:val="000000" w:themeColor="text1"/>
                <w:sz w:val="22"/>
                <w:szCs w:val="22"/>
                <w:shd w:val="clear" w:color="auto" w:fill="FFFFFF"/>
              </w:rPr>
              <w:t>€ 50</w:t>
            </w:r>
          </w:p>
        </w:tc>
        <w:tc>
          <w:tcPr>
            <w:tcW w:w="2368" w:type="dxa"/>
          </w:tcPr>
          <w:p w14:paraId="6576C31E" w14:textId="77777777" w:rsidR="0063036D" w:rsidRPr="0007660A"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10F7D555" w14:textId="77777777" w:rsidTr="003F3E8E">
        <w:tc>
          <w:tcPr>
            <w:tcW w:w="2453" w:type="dxa"/>
          </w:tcPr>
          <w:p w14:paraId="5B17DC2C"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Ethereum </w:t>
            </w:r>
          </w:p>
        </w:tc>
        <w:tc>
          <w:tcPr>
            <w:tcW w:w="2218" w:type="dxa"/>
          </w:tcPr>
          <w:p w14:paraId="3D666E4F" w14:textId="63E91769" w:rsidR="0063036D" w:rsidRPr="00320ACE"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1DA29CE0" w14:textId="160B3373" w:rsidR="0063036D" w:rsidRPr="00EE2B43" w:rsidRDefault="0063036D" w:rsidP="0063036D">
            <w:pPr>
              <w:autoSpaceDE w:val="0"/>
              <w:autoSpaceDN w:val="0"/>
              <w:adjustRightInd w:val="0"/>
              <w:spacing w:after="160"/>
              <w:rPr>
                <w:rStyle w:val="Emphasis"/>
                <w:rFonts w:asciiTheme="minorHAnsi" w:hAnsiTheme="minorHAnsi" w:cstheme="minorHAnsi"/>
                <w:i w:val="0"/>
                <w:iCs w:val="0"/>
                <w:color w:val="000000" w:themeColor="text1"/>
                <w:sz w:val="22"/>
                <w:szCs w:val="22"/>
                <w:shd w:val="clear" w:color="auto" w:fill="FFFFFF"/>
              </w:rPr>
            </w:pPr>
            <w:r w:rsidRPr="004B036B">
              <w:rPr>
                <w:rFonts w:asciiTheme="minorHAnsi" w:hAnsiTheme="minorHAnsi" w:cstheme="minorHAnsi"/>
                <w:color w:val="000000" w:themeColor="text1"/>
                <w:sz w:val="22"/>
                <w:szCs w:val="22"/>
                <w:shd w:val="clear" w:color="auto" w:fill="FFFFFF"/>
              </w:rPr>
              <w:t>€ 50</w:t>
            </w:r>
          </w:p>
        </w:tc>
        <w:tc>
          <w:tcPr>
            <w:tcW w:w="2368" w:type="dxa"/>
          </w:tcPr>
          <w:p w14:paraId="0268FE7E" w14:textId="77777777" w:rsidR="0063036D"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7A4A77E5" w14:textId="77777777" w:rsidTr="003F3E8E">
        <w:tc>
          <w:tcPr>
            <w:tcW w:w="2453" w:type="dxa"/>
          </w:tcPr>
          <w:p w14:paraId="0EBFE225"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Bitcoin Cash </w:t>
            </w:r>
          </w:p>
        </w:tc>
        <w:tc>
          <w:tcPr>
            <w:tcW w:w="2218" w:type="dxa"/>
          </w:tcPr>
          <w:p w14:paraId="72535BC3" w14:textId="669943B9" w:rsidR="0063036D" w:rsidRPr="00320ACE"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02F43C22" w14:textId="0AD08006" w:rsidR="0063036D" w:rsidRPr="00B062F8" w:rsidRDefault="0063036D" w:rsidP="0063036D">
            <w:pPr>
              <w:autoSpaceDE w:val="0"/>
              <w:autoSpaceDN w:val="0"/>
              <w:adjustRightInd w:val="0"/>
              <w:spacing w:after="160"/>
              <w:rPr>
                <w:rStyle w:val="Emphasis"/>
                <w:rFonts w:asciiTheme="minorHAnsi" w:hAnsiTheme="minorHAnsi" w:cstheme="minorHAnsi"/>
                <w:i w:val="0"/>
                <w:iCs w:val="0"/>
                <w:color w:val="000000" w:themeColor="text1"/>
                <w:sz w:val="22"/>
                <w:szCs w:val="22"/>
                <w:shd w:val="clear" w:color="auto" w:fill="FFFFFF"/>
              </w:rPr>
            </w:pPr>
            <w:r w:rsidRPr="004B036B">
              <w:rPr>
                <w:rFonts w:asciiTheme="minorHAnsi" w:hAnsiTheme="minorHAnsi" w:cstheme="minorHAnsi"/>
                <w:color w:val="000000" w:themeColor="text1"/>
                <w:sz w:val="22"/>
                <w:szCs w:val="22"/>
                <w:shd w:val="clear" w:color="auto" w:fill="FFFFFF"/>
              </w:rPr>
              <w:t>€ 50</w:t>
            </w:r>
          </w:p>
        </w:tc>
        <w:tc>
          <w:tcPr>
            <w:tcW w:w="2368" w:type="dxa"/>
          </w:tcPr>
          <w:p w14:paraId="6EB3943A" w14:textId="77777777" w:rsidR="0063036D"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r w:rsidR="0063036D" w:rsidRPr="00D85A53" w14:paraId="20C88277" w14:textId="77777777" w:rsidTr="003F3E8E">
        <w:tc>
          <w:tcPr>
            <w:tcW w:w="2453" w:type="dxa"/>
          </w:tcPr>
          <w:p w14:paraId="15E682A8"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r>
              <w:rPr>
                <w:rFonts w:asciiTheme="minorHAnsi" w:eastAsiaTheme="minorHAnsi" w:hAnsiTheme="minorHAnsi" w:cstheme="minorHAnsi"/>
                <w:b/>
                <w:bCs/>
                <w:color w:val="000000" w:themeColor="text1"/>
                <w:sz w:val="22"/>
                <w:szCs w:val="22"/>
                <w:lang w:val="en-GB" w:eastAsia="en-US"/>
              </w:rPr>
              <w:t xml:space="preserve">Tether </w:t>
            </w:r>
          </w:p>
        </w:tc>
        <w:tc>
          <w:tcPr>
            <w:tcW w:w="2218" w:type="dxa"/>
          </w:tcPr>
          <w:p w14:paraId="472F2140" w14:textId="315F036D" w:rsidR="0063036D" w:rsidRPr="00320ACE" w:rsidRDefault="0063036D" w:rsidP="0063036D">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A47C17">
              <w:rPr>
                <w:rFonts w:asciiTheme="minorHAnsi" w:eastAsiaTheme="minorHAnsi" w:hAnsiTheme="minorHAnsi" w:cstheme="minorHAnsi"/>
                <w:color w:val="000000" w:themeColor="text1"/>
                <w:sz w:val="22"/>
                <w:szCs w:val="22"/>
                <w:lang w:val="en-GB" w:eastAsia="en-US"/>
              </w:rPr>
              <w:t xml:space="preserve">Up to 24 Hours </w:t>
            </w:r>
          </w:p>
        </w:tc>
        <w:tc>
          <w:tcPr>
            <w:tcW w:w="1977" w:type="dxa"/>
          </w:tcPr>
          <w:p w14:paraId="761B7342" w14:textId="623FF9D6" w:rsidR="0063036D" w:rsidRPr="0019482F" w:rsidRDefault="0063036D" w:rsidP="0063036D">
            <w:pPr>
              <w:autoSpaceDE w:val="0"/>
              <w:autoSpaceDN w:val="0"/>
              <w:adjustRightInd w:val="0"/>
              <w:spacing w:after="160"/>
              <w:rPr>
                <w:rStyle w:val="Emphasis"/>
                <w:rFonts w:asciiTheme="minorHAnsi" w:hAnsiTheme="minorHAnsi" w:cstheme="minorHAnsi"/>
                <w:color w:val="000000" w:themeColor="text1"/>
                <w:sz w:val="22"/>
                <w:szCs w:val="22"/>
                <w:shd w:val="clear" w:color="auto" w:fill="FFFFFF"/>
              </w:rPr>
            </w:pPr>
            <w:r w:rsidRPr="004B036B">
              <w:rPr>
                <w:rFonts w:asciiTheme="minorHAnsi" w:hAnsiTheme="minorHAnsi" w:cstheme="minorHAnsi"/>
                <w:color w:val="000000" w:themeColor="text1"/>
                <w:sz w:val="22"/>
                <w:szCs w:val="22"/>
                <w:shd w:val="clear" w:color="auto" w:fill="FFFFFF"/>
              </w:rPr>
              <w:t>€ 50</w:t>
            </w:r>
          </w:p>
        </w:tc>
        <w:tc>
          <w:tcPr>
            <w:tcW w:w="2368" w:type="dxa"/>
          </w:tcPr>
          <w:p w14:paraId="1621911B" w14:textId="77777777" w:rsidR="0063036D" w:rsidRDefault="0063036D" w:rsidP="0063036D">
            <w:pPr>
              <w:autoSpaceDE w:val="0"/>
              <w:autoSpaceDN w:val="0"/>
              <w:adjustRightInd w:val="0"/>
              <w:spacing w:after="160"/>
              <w:rPr>
                <w:rFonts w:asciiTheme="minorHAnsi" w:hAnsiTheme="minorHAnsi" w:cstheme="minorHAnsi"/>
                <w:color w:val="202124"/>
                <w:sz w:val="22"/>
                <w:szCs w:val="22"/>
                <w:shd w:val="clear" w:color="auto" w:fill="FFFFFF"/>
              </w:rPr>
            </w:pPr>
            <w:r w:rsidRPr="00754CC8">
              <w:rPr>
                <w:rFonts w:asciiTheme="minorHAnsi" w:hAnsiTheme="minorHAnsi" w:cstheme="minorHAnsi"/>
                <w:color w:val="202124"/>
                <w:sz w:val="22"/>
                <w:szCs w:val="22"/>
                <w:shd w:val="clear" w:color="auto" w:fill="FFFFFF"/>
              </w:rPr>
              <w:t>C</w:t>
            </w:r>
            <w:r w:rsidRPr="00754CC8">
              <w:rPr>
                <w:color w:val="202124"/>
              </w:rPr>
              <w:t>ontact Support</w:t>
            </w:r>
            <w:r w:rsidRPr="00754CC8">
              <w:rPr>
                <w:rFonts w:asciiTheme="minorHAnsi" w:hAnsiTheme="minorHAnsi" w:cstheme="minorHAnsi"/>
                <w:color w:val="202124"/>
                <w:sz w:val="22"/>
                <w:szCs w:val="22"/>
                <w:shd w:val="clear" w:color="auto" w:fill="FFFFFF"/>
              </w:rPr>
              <w:t xml:space="preserve">   </w:t>
            </w:r>
          </w:p>
        </w:tc>
      </w:tr>
    </w:tbl>
    <w:p w14:paraId="4741D7E9" w14:textId="77777777" w:rsidR="0063036D" w:rsidRDefault="0063036D" w:rsidP="0063036D">
      <w:pPr>
        <w:autoSpaceDE w:val="0"/>
        <w:autoSpaceDN w:val="0"/>
        <w:adjustRightInd w:val="0"/>
        <w:spacing w:after="160"/>
        <w:rPr>
          <w:rFonts w:asciiTheme="minorHAnsi" w:eastAsiaTheme="minorHAnsi" w:hAnsiTheme="minorHAnsi" w:cstheme="minorHAnsi"/>
          <w:b/>
          <w:bCs/>
          <w:color w:val="000000" w:themeColor="text1"/>
          <w:sz w:val="22"/>
          <w:szCs w:val="22"/>
          <w:lang w:val="en-GB" w:eastAsia="en-US"/>
        </w:rPr>
      </w:pPr>
    </w:p>
    <w:p w14:paraId="457AE9F8"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H3 - Pros and Cons</w:t>
      </w:r>
    </w:p>
    <w:p w14:paraId="176EB7B2"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2"/>
          <w:szCs w:val="22"/>
          <w:u w:val="single"/>
          <w:lang w:val="en-GB" w:eastAsia="en-US"/>
        </w:rPr>
      </w:pPr>
      <w:r w:rsidRPr="00D85A53">
        <w:rPr>
          <w:rFonts w:asciiTheme="minorHAnsi" w:eastAsiaTheme="minorHAnsi" w:hAnsiTheme="minorHAnsi" w:cstheme="minorHAnsi"/>
          <w:b/>
          <w:bCs/>
          <w:color w:val="000000" w:themeColor="text1"/>
          <w:sz w:val="22"/>
          <w:szCs w:val="22"/>
          <w:u w:val="single"/>
          <w:lang w:val="en-GB" w:eastAsia="en-US"/>
        </w:rPr>
        <w:t>Pros</w:t>
      </w:r>
    </w:p>
    <w:p w14:paraId="0D89F106" w14:textId="2CD8645E"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Bonuses: </w:t>
      </w:r>
      <w:r w:rsidR="00135E2D">
        <w:rPr>
          <w:rFonts w:asciiTheme="minorHAnsi" w:eastAsiaTheme="minorHAnsi" w:hAnsiTheme="minorHAnsi" w:cstheme="minorHAnsi"/>
          <w:color w:val="000000" w:themeColor="text1"/>
          <w:sz w:val="22"/>
          <w:szCs w:val="22"/>
          <w:lang w:val="en-GB" w:eastAsia="en-US"/>
        </w:rPr>
        <w:t xml:space="preserve">3x Welcome bonus </w:t>
      </w:r>
      <w:r>
        <w:rPr>
          <w:rFonts w:asciiTheme="minorHAnsi" w:eastAsiaTheme="minorHAnsi" w:hAnsiTheme="minorHAnsi" w:cstheme="minorHAnsi"/>
          <w:color w:val="000000" w:themeColor="text1"/>
          <w:sz w:val="22"/>
          <w:szCs w:val="22"/>
          <w:lang w:val="en-GB" w:eastAsia="en-US"/>
        </w:rPr>
        <w:t xml:space="preserve">   </w:t>
      </w:r>
    </w:p>
    <w:p w14:paraId="7FF01FFC" w14:textId="75A75050"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D85A53">
        <w:rPr>
          <w:rFonts w:asciiTheme="minorHAnsi" w:eastAsiaTheme="minorHAnsi" w:hAnsiTheme="minorHAnsi" w:cstheme="minorHAnsi"/>
          <w:color w:val="000000" w:themeColor="text1"/>
          <w:sz w:val="22"/>
          <w:szCs w:val="22"/>
          <w:lang w:val="en-GB" w:eastAsia="en-US"/>
        </w:rPr>
        <w:lastRenderedPageBreak/>
        <w:t xml:space="preserve">Special: </w:t>
      </w:r>
      <w:r>
        <w:rPr>
          <w:rFonts w:asciiTheme="minorHAnsi" w:eastAsiaTheme="minorHAnsi" w:hAnsiTheme="minorHAnsi" w:cstheme="minorHAnsi"/>
          <w:color w:val="000000" w:themeColor="text1"/>
          <w:sz w:val="22"/>
          <w:szCs w:val="22"/>
          <w:lang w:val="en-GB" w:eastAsia="en-US"/>
        </w:rPr>
        <w:t xml:space="preserve">Cryptocurrency </w:t>
      </w:r>
      <w:r w:rsidR="00135E2D">
        <w:rPr>
          <w:rFonts w:asciiTheme="minorHAnsi" w:eastAsiaTheme="minorHAnsi" w:hAnsiTheme="minorHAnsi" w:cstheme="minorHAnsi"/>
          <w:color w:val="000000" w:themeColor="text1"/>
          <w:sz w:val="22"/>
          <w:szCs w:val="22"/>
          <w:lang w:val="en-GB" w:eastAsia="en-US"/>
        </w:rPr>
        <w:t xml:space="preserve">transactions </w:t>
      </w:r>
      <w:r>
        <w:rPr>
          <w:rFonts w:asciiTheme="minorHAnsi" w:eastAsiaTheme="minorHAnsi" w:hAnsiTheme="minorHAnsi" w:cstheme="minorHAnsi"/>
          <w:color w:val="000000" w:themeColor="text1"/>
          <w:sz w:val="22"/>
          <w:szCs w:val="22"/>
          <w:lang w:val="en-GB" w:eastAsia="en-US"/>
        </w:rPr>
        <w:t xml:space="preserve">                 </w:t>
      </w:r>
    </w:p>
    <w:p w14:paraId="3A07F837" w14:textId="1AC529DC"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D85A53">
        <w:rPr>
          <w:rFonts w:asciiTheme="minorHAnsi" w:eastAsiaTheme="minorHAnsi" w:hAnsiTheme="minorHAnsi" w:cstheme="minorHAnsi"/>
          <w:color w:val="000000" w:themeColor="text1"/>
          <w:sz w:val="22"/>
          <w:szCs w:val="22"/>
          <w:lang w:val="en-GB" w:eastAsia="en-US"/>
        </w:rPr>
        <w:t xml:space="preserve">Regulated: </w:t>
      </w:r>
      <w:r w:rsidR="00135E2D">
        <w:rPr>
          <w:rFonts w:asciiTheme="minorHAnsi" w:eastAsiaTheme="minorHAnsi" w:hAnsiTheme="minorHAnsi" w:cstheme="minorHAnsi"/>
          <w:color w:val="000000" w:themeColor="text1"/>
          <w:sz w:val="22"/>
          <w:szCs w:val="22"/>
          <w:lang w:val="en-GB" w:eastAsia="en-US"/>
        </w:rPr>
        <w:t xml:space="preserve">Audited and approved </w:t>
      </w:r>
      <w:r>
        <w:rPr>
          <w:rFonts w:asciiTheme="minorHAnsi" w:eastAsiaTheme="minorHAnsi" w:hAnsiTheme="minorHAnsi" w:cstheme="minorHAnsi"/>
          <w:color w:val="000000" w:themeColor="text1"/>
          <w:sz w:val="22"/>
          <w:szCs w:val="22"/>
          <w:lang w:val="en-GB" w:eastAsia="en-US"/>
        </w:rPr>
        <w:t xml:space="preserve">  </w:t>
      </w:r>
    </w:p>
    <w:p w14:paraId="5ECA1E96" w14:textId="0FF31C3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sidRPr="00D85A53">
        <w:rPr>
          <w:rFonts w:asciiTheme="minorHAnsi" w:eastAsiaTheme="minorHAnsi" w:hAnsiTheme="minorHAnsi" w:cstheme="minorHAnsi"/>
          <w:color w:val="000000" w:themeColor="text1"/>
          <w:sz w:val="22"/>
          <w:szCs w:val="22"/>
          <w:lang w:val="en-GB" w:eastAsia="en-US"/>
        </w:rPr>
        <w:t>Secure:</w:t>
      </w:r>
      <w:r>
        <w:rPr>
          <w:rFonts w:asciiTheme="minorHAnsi" w:eastAsiaTheme="minorHAnsi" w:hAnsiTheme="minorHAnsi" w:cstheme="minorHAnsi"/>
          <w:color w:val="000000" w:themeColor="text1"/>
          <w:sz w:val="22"/>
          <w:szCs w:val="22"/>
          <w:lang w:val="en-GB" w:eastAsia="en-US"/>
        </w:rPr>
        <w:t xml:space="preserve"> </w:t>
      </w:r>
      <w:r w:rsidR="00135E2D">
        <w:rPr>
          <w:rFonts w:asciiTheme="minorHAnsi" w:eastAsiaTheme="minorHAnsi" w:hAnsiTheme="minorHAnsi" w:cstheme="minorHAnsi"/>
          <w:color w:val="000000" w:themeColor="text1"/>
          <w:sz w:val="22"/>
          <w:szCs w:val="22"/>
          <w:lang w:val="en-GB" w:eastAsia="en-US"/>
        </w:rPr>
        <w:t>Mobile / desktop security</w:t>
      </w:r>
      <w:r>
        <w:rPr>
          <w:rFonts w:asciiTheme="minorHAnsi" w:eastAsiaTheme="minorHAnsi" w:hAnsiTheme="minorHAnsi" w:cstheme="minorHAnsi"/>
          <w:color w:val="000000" w:themeColor="text1"/>
          <w:sz w:val="22"/>
          <w:szCs w:val="22"/>
          <w:lang w:val="en-GB" w:eastAsia="en-US"/>
        </w:rPr>
        <w:t xml:space="preserve">                </w:t>
      </w:r>
    </w:p>
    <w:p w14:paraId="0B043AB6" w14:textId="77777777" w:rsidR="00930A60" w:rsidRPr="00D85A53" w:rsidRDefault="00930A60" w:rsidP="00930A60">
      <w:pPr>
        <w:autoSpaceDE w:val="0"/>
        <w:autoSpaceDN w:val="0"/>
        <w:adjustRightInd w:val="0"/>
        <w:spacing w:after="160"/>
        <w:rPr>
          <w:rFonts w:asciiTheme="minorHAnsi" w:eastAsiaTheme="minorHAnsi" w:hAnsiTheme="minorHAnsi" w:cstheme="minorHAnsi"/>
          <w:b/>
          <w:bCs/>
          <w:color w:val="000000" w:themeColor="text1"/>
          <w:sz w:val="22"/>
          <w:szCs w:val="22"/>
          <w:u w:val="single"/>
          <w:lang w:val="en-GB" w:eastAsia="en-US"/>
        </w:rPr>
      </w:pPr>
      <w:r w:rsidRPr="00D85A53">
        <w:rPr>
          <w:rFonts w:asciiTheme="minorHAnsi" w:eastAsiaTheme="minorHAnsi" w:hAnsiTheme="minorHAnsi" w:cstheme="minorHAnsi"/>
          <w:b/>
          <w:bCs/>
          <w:color w:val="000000" w:themeColor="text1"/>
          <w:sz w:val="22"/>
          <w:szCs w:val="22"/>
          <w:u w:val="single"/>
          <w:lang w:val="en-GB" w:eastAsia="en-US"/>
        </w:rPr>
        <w:t>Cons</w:t>
      </w:r>
    </w:p>
    <w:p w14:paraId="3C4CFFE8" w14:textId="77777777" w:rsidR="00930A60" w:rsidRPr="00D85A53" w:rsidRDefault="00930A60" w:rsidP="00930A60">
      <w:pPr>
        <w:autoSpaceDE w:val="0"/>
        <w:autoSpaceDN w:val="0"/>
        <w:adjustRightInd w:val="0"/>
        <w:spacing w:after="160"/>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Limited to English and German </w:t>
      </w:r>
    </w:p>
    <w:p w14:paraId="71022C10" w14:textId="77777777" w:rsidR="00930A60" w:rsidRPr="00D85A53" w:rsidRDefault="00930A60" w:rsidP="00930A60">
      <w:pPr>
        <w:rPr>
          <w:rFonts w:asciiTheme="minorHAnsi" w:eastAsiaTheme="minorHAnsi" w:hAnsiTheme="minorHAnsi" w:cstheme="minorHAnsi"/>
          <w:color w:val="000000" w:themeColor="text1"/>
          <w:sz w:val="22"/>
          <w:szCs w:val="22"/>
          <w:lang w:val="en-GB" w:eastAsia="en-US"/>
        </w:rPr>
      </w:pPr>
    </w:p>
    <w:p w14:paraId="7B615845" w14:textId="77777777" w:rsidR="00930A60" w:rsidRPr="00D85A53" w:rsidRDefault="00930A60" w:rsidP="00930A60">
      <w:pPr>
        <w:rPr>
          <w:rFonts w:asciiTheme="minorHAnsi" w:eastAsiaTheme="minorHAnsi" w:hAnsiTheme="minorHAnsi" w:cstheme="minorHAnsi"/>
          <w:b/>
          <w:bCs/>
          <w:color w:val="000000" w:themeColor="text1"/>
          <w:lang w:val="en-GB" w:eastAsia="en-US"/>
        </w:rPr>
      </w:pPr>
      <w:r w:rsidRPr="00D85A53">
        <w:rPr>
          <w:rFonts w:asciiTheme="minorHAnsi" w:eastAsiaTheme="minorHAnsi" w:hAnsiTheme="minorHAnsi" w:cstheme="minorHAnsi"/>
          <w:b/>
          <w:bCs/>
          <w:color w:val="000000" w:themeColor="text1"/>
          <w:lang w:val="en-GB" w:eastAsia="en-US"/>
        </w:rPr>
        <w:t>H3 - Verdict</w:t>
      </w:r>
    </w:p>
    <w:p w14:paraId="60845603" w14:textId="77777777" w:rsidR="00930A60" w:rsidRPr="00D85A53" w:rsidRDefault="00930A60" w:rsidP="00930A60">
      <w:pPr>
        <w:rPr>
          <w:rFonts w:asciiTheme="minorHAnsi" w:eastAsiaTheme="minorHAnsi" w:hAnsiTheme="minorHAnsi" w:cstheme="minorHAnsi"/>
          <w:color w:val="000000" w:themeColor="text1"/>
          <w:sz w:val="22"/>
          <w:szCs w:val="22"/>
          <w:lang w:val="en-GB" w:eastAsia="en-US"/>
        </w:rPr>
      </w:pPr>
    </w:p>
    <w:p w14:paraId="278A8CD7" w14:textId="580B436B" w:rsidR="00930A60" w:rsidRDefault="008555F4">
      <w:pPr>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BetonRed Casino is a modern and immersive cryptocurrency site that </w:t>
      </w:r>
      <w:r w:rsidR="00190751">
        <w:rPr>
          <w:rFonts w:asciiTheme="minorHAnsi" w:eastAsiaTheme="minorHAnsi" w:hAnsiTheme="minorHAnsi" w:cstheme="minorHAnsi"/>
          <w:color w:val="000000" w:themeColor="text1"/>
          <w:sz w:val="22"/>
          <w:szCs w:val="22"/>
          <w:lang w:val="en-GB" w:eastAsia="en-US"/>
        </w:rPr>
        <w:t xml:space="preserve">accepts many countries. While the casino is limited in offerings as a VIP member, it makes up for the absence of a loyalty program by delivering some of the most lucrative and attractive bonuses. Players are continuously treated to promotions that reward by boosting bankrolls, gifting free spins, and matching deposits made. Furthermore, with the mere presence of a rakeback offer, you know you are always winning as a BetonRed Casino member. </w:t>
      </w:r>
    </w:p>
    <w:p w14:paraId="432652D0" w14:textId="3043C177" w:rsidR="00CE4471" w:rsidRDefault="00CE4471">
      <w:pPr>
        <w:rPr>
          <w:rFonts w:asciiTheme="minorHAnsi" w:eastAsiaTheme="minorHAnsi" w:hAnsiTheme="minorHAnsi" w:cstheme="minorHAnsi"/>
          <w:color w:val="000000" w:themeColor="text1"/>
          <w:sz w:val="22"/>
          <w:szCs w:val="22"/>
          <w:lang w:val="en-GB" w:eastAsia="en-US"/>
        </w:rPr>
      </w:pPr>
    </w:p>
    <w:p w14:paraId="3261CC25" w14:textId="03F9530A" w:rsidR="00CE4471" w:rsidRDefault="00CE4471">
      <w:pPr>
        <w:rPr>
          <w:rFonts w:asciiTheme="minorHAnsi" w:eastAsiaTheme="minorHAnsi" w:hAnsiTheme="minorHAnsi" w:cstheme="minorHAnsi"/>
          <w:color w:val="000000" w:themeColor="text1"/>
          <w:sz w:val="22"/>
          <w:szCs w:val="22"/>
          <w:lang w:val="en-GB" w:eastAsia="en-US"/>
        </w:rPr>
      </w:pPr>
      <w:r>
        <w:rPr>
          <w:rFonts w:asciiTheme="minorHAnsi" w:eastAsiaTheme="minorHAnsi" w:hAnsiTheme="minorHAnsi" w:cstheme="minorHAnsi"/>
          <w:color w:val="000000" w:themeColor="text1"/>
          <w:sz w:val="22"/>
          <w:szCs w:val="22"/>
          <w:lang w:val="en-GB" w:eastAsia="en-US"/>
        </w:rPr>
        <w:t xml:space="preserve">Take your games with you on your mobile, gain instant access to deposits and enjoy quick turnaround times when you request a withdrawal. </w:t>
      </w:r>
    </w:p>
    <w:p w14:paraId="0EF36414" w14:textId="2A5304A5" w:rsidR="00CE4471" w:rsidRDefault="00CE4471">
      <w:pPr>
        <w:rPr>
          <w:rFonts w:asciiTheme="minorHAnsi" w:eastAsiaTheme="minorHAnsi" w:hAnsiTheme="minorHAnsi" w:cstheme="minorHAnsi"/>
          <w:color w:val="000000" w:themeColor="text1"/>
          <w:sz w:val="22"/>
          <w:szCs w:val="22"/>
          <w:lang w:val="en-GB" w:eastAsia="en-US"/>
        </w:rPr>
      </w:pPr>
    </w:p>
    <w:p w14:paraId="4DE5FC51" w14:textId="31B12D54" w:rsidR="00CE4471" w:rsidRDefault="00CE4471">
      <w:r>
        <w:rPr>
          <w:rFonts w:asciiTheme="minorHAnsi" w:eastAsiaTheme="minorHAnsi" w:hAnsiTheme="minorHAnsi" w:cstheme="minorHAnsi"/>
          <w:color w:val="000000" w:themeColor="text1"/>
          <w:sz w:val="22"/>
          <w:szCs w:val="22"/>
          <w:lang w:val="en-GB" w:eastAsia="en-US"/>
        </w:rPr>
        <w:t xml:space="preserve">BetonRed </w:t>
      </w:r>
      <w:r w:rsidR="00867CC0">
        <w:rPr>
          <w:rFonts w:asciiTheme="minorHAnsi" w:eastAsiaTheme="minorHAnsi" w:hAnsiTheme="minorHAnsi" w:cstheme="minorHAnsi"/>
          <w:color w:val="000000" w:themeColor="text1"/>
          <w:sz w:val="22"/>
          <w:szCs w:val="22"/>
          <w:lang w:val="en-GB" w:eastAsia="en-US"/>
        </w:rPr>
        <w:t xml:space="preserve">is </w:t>
      </w:r>
      <w:r>
        <w:rPr>
          <w:rFonts w:asciiTheme="minorHAnsi" w:eastAsiaTheme="minorHAnsi" w:hAnsiTheme="minorHAnsi" w:cstheme="minorHAnsi"/>
          <w:color w:val="000000" w:themeColor="text1"/>
          <w:sz w:val="22"/>
          <w:szCs w:val="22"/>
          <w:lang w:val="en-GB" w:eastAsia="en-US"/>
        </w:rPr>
        <w:t xml:space="preserve">a casino that is going places and we look forward </w:t>
      </w:r>
      <w:r w:rsidR="00867CC0">
        <w:rPr>
          <w:rFonts w:asciiTheme="minorHAnsi" w:eastAsiaTheme="minorHAnsi" w:hAnsiTheme="minorHAnsi" w:cstheme="minorHAnsi"/>
          <w:color w:val="000000" w:themeColor="text1"/>
          <w:sz w:val="22"/>
          <w:szCs w:val="22"/>
          <w:lang w:val="en-GB" w:eastAsia="en-US"/>
        </w:rPr>
        <w:t>to</w:t>
      </w:r>
      <w:r>
        <w:rPr>
          <w:rFonts w:asciiTheme="minorHAnsi" w:eastAsiaTheme="minorHAnsi" w:hAnsiTheme="minorHAnsi" w:cstheme="minorHAnsi"/>
          <w:color w:val="000000" w:themeColor="text1"/>
          <w:sz w:val="22"/>
          <w:szCs w:val="22"/>
          <w:lang w:val="en-GB" w:eastAsia="en-US"/>
        </w:rPr>
        <w:t xml:space="preserve"> partaking in that journey. </w:t>
      </w:r>
    </w:p>
    <w:sectPr w:rsidR="00CE4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499"/>
    <w:multiLevelType w:val="hybridMultilevel"/>
    <w:tmpl w:val="8E20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52C7E"/>
    <w:multiLevelType w:val="hybridMultilevel"/>
    <w:tmpl w:val="3D5C6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A5FF8"/>
    <w:multiLevelType w:val="hybridMultilevel"/>
    <w:tmpl w:val="0D7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143DE"/>
    <w:multiLevelType w:val="hybridMultilevel"/>
    <w:tmpl w:val="DF0A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E01B1"/>
    <w:multiLevelType w:val="multilevel"/>
    <w:tmpl w:val="001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564440">
    <w:abstractNumId w:val="1"/>
  </w:num>
  <w:num w:numId="2" w16cid:durableId="222955668">
    <w:abstractNumId w:val="3"/>
  </w:num>
  <w:num w:numId="3" w16cid:durableId="1317690236">
    <w:abstractNumId w:val="0"/>
  </w:num>
  <w:num w:numId="4" w16cid:durableId="1574319530">
    <w:abstractNumId w:val="4"/>
  </w:num>
  <w:num w:numId="5" w16cid:durableId="184635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0"/>
    <w:rsid w:val="00032361"/>
    <w:rsid w:val="000A5C33"/>
    <w:rsid w:val="000D0544"/>
    <w:rsid w:val="00105B02"/>
    <w:rsid w:val="00116190"/>
    <w:rsid w:val="00117B5C"/>
    <w:rsid w:val="00135E2D"/>
    <w:rsid w:val="00190751"/>
    <w:rsid w:val="00195255"/>
    <w:rsid w:val="001B54C1"/>
    <w:rsid w:val="001C12D0"/>
    <w:rsid w:val="001E1963"/>
    <w:rsid w:val="001E3685"/>
    <w:rsid w:val="001E4ACB"/>
    <w:rsid w:val="00241033"/>
    <w:rsid w:val="002461BA"/>
    <w:rsid w:val="00265D55"/>
    <w:rsid w:val="003A5AA7"/>
    <w:rsid w:val="003E1837"/>
    <w:rsid w:val="00406A7F"/>
    <w:rsid w:val="00414617"/>
    <w:rsid w:val="00427E65"/>
    <w:rsid w:val="004A4761"/>
    <w:rsid w:val="004C020A"/>
    <w:rsid w:val="004C2284"/>
    <w:rsid w:val="0051140F"/>
    <w:rsid w:val="00515513"/>
    <w:rsid w:val="00552EF2"/>
    <w:rsid w:val="005767D8"/>
    <w:rsid w:val="0058504D"/>
    <w:rsid w:val="005C6DD8"/>
    <w:rsid w:val="005D792D"/>
    <w:rsid w:val="005F360D"/>
    <w:rsid w:val="005F3E5D"/>
    <w:rsid w:val="006253D1"/>
    <w:rsid w:val="0063036D"/>
    <w:rsid w:val="006A78F0"/>
    <w:rsid w:val="006B240F"/>
    <w:rsid w:val="006B564A"/>
    <w:rsid w:val="006E0F78"/>
    <w:rsid w:val="006E2177"/>
    <w:rsid w:val="007379B4"/>
    <w:rsid w:val="00774A1A"/>
    <w:rsid w:val="007C788B"/>
    <w:rsid w:val="007F1488"/>
    <w:rsid w:val="008555F4"/>
    <w:rsid w:val="00867CC0"/>
    <w:rsid w:val="00916B40"/>
    <w:rsid w:val="00930A60"/>
    <w:rsid w:val="00944ADC"/>
    <w:rsid w:val="00A13A43"/>
    <w:rsid w:val="00A43CBE"/>
    <w:rsid w:val="00A871FE"/>
    <w:rsid w:val="00AC78A5"/>
    <w:rsid w:val="00B0270A"/>
    <w:rsid w:val="00B66245"/>
    <w:rsid w:val="00B86A3B"/>
    <w:rsid w:val="00BA787B"/>
    <w:rsid w:val="00BE6AC3"/>
    <w:rsid w:val="00BF6519"/>
    <w:rsid w:val="00C04145"/>
    <w:rsid w:val="00C12802"/>
    <w:rsid w:val="00C2488A"/>
    <w:rsid w:val="00C66C83"/>
    <w:rsid w:val="00C93083"/>
    <w:rsid w:val="00CC315B"/>
    <w:rsid w:val="00CE4471"/>
    <w:rsid w:val="00D20A79"/>
    <w:rsid w:val="00D73526"/>
    <w:rsid w:val="00D77339"/>
    <w:rsid w:val="00DE3633"/>
    <w:rsid w:val="00DF26D4"/>
    <w:rsid w:val="00E10D0C"/>
    <w:rsid w:val="00E32EAE"/>
    <w:rsid w:val="00EB234C"/>
    <w:rsid w:val="00EE40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0299D66"/>
  <w15:chartTrackingRefBased/>
  <w15:docId w15:val="{9D8DED39-982E-A24B-AD87-4F227058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0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A60"/>
    <w:pPr>
      <w:ind w:left="720"/>
      <w:contextualSpacing/>
    </w:pPr>
  </w:style>
  <w:style w:type="paragraph" w:customStyle="1" w:styleId="top10descriptions--label">
    <w:name w:val="top10__descriptions--label"/>
    <w:basedOn w:val="Normal"/>
    <w:rsid w:val="00930A60"/>
    <w:pPr>
      <w:spacing w:before="100" w:beforeAutospacing="1" w:after="100" w:afterAutospacing="1"/>
    </w:pPr>
  </w:style>
  <w:style w:type="paragraph" w:customStyle="1" w:styleId="top10listholder">
    <w:name w:val="top10__list_holder"/>
    <w:basedOn w:val="Normal"/>
    <w:rsid w:val="00930A60"/>
    <w:pPr>
      <w:spacing w:before="100" w:beforeAutospacing="1" w:after="100" w:afterAutospacing="1"/>
    </w:pPr>
  </w:style>
  <w:style w:type="paragraph" w:customStyle="1" w:styleId="selectable-text">
    <w:name w:val="selectable-text"/>
    <w:basedOn w:val="Normal"/>
    <w:rsid w:val="00930A60"/>
    <w:pPr>
      <w:spacing w:before="100" w:beforeAutospacing="1" w:after="100" w:afterAutospacing="1"/>
    </w:pPr>
  </w:style>
  <w:style w:type="character" w:styleId="Emphasis">
    <w:name w:val="Emphasis"/>
    <w:basedOn w:val="DefaultParagraphFont"/>
    <w:uiPriority w:val="20"/>
    <w:qFormat/>
    <w:rsid w:val="00930A60"/>
    <w:rPr>
      <w:i/>
      <w:iCs/>
    </w:rPr>
  </w:style>
  <w:style w:type="paragraph" w:styleId="NormalWeb">
    <w:name w:val="Normal (Web)"/>
    <w:basedOn w:val="Normal"/>
    <w:uiPriority w:val="99"/>
    <w:semiHidden/>
    <w:unhideWhenUsed/>
    <w:rsid w:val="0051140F"/>
    <w:pPr>
      <w:spacing w:before="100" w:beforeAutospacing="1" w:after="100" w:afterAutospacing="1"/>
    </w:pPr>
  </w:style>
  <w:style w:type="character" w:styleId="Hyperlink">
    <w:name w:val="Hyperlink"/>
    <w:basedOn w:val="DefaultParagraphFont"/>
    <w:uiPriority w:val="99"/>
    <w:semiHidden/>
    <w:unhideWhenUsed/>
    <w:rsid w:val="00117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761">
      <w:bodyDiv w:val="1"/>
      <w:marLeft w:val="0"/>
      <w:marRight w:val="0"/>
      <w:marTop w:val="0"/>
      <w:marBottom w:val="0"/>
      <w:divBdr>
        <w:top w:val="none" w:sz="0" w:space="0" w:color="auto"/>
        <w:left w:val="none" w:sz="0" w:space="0" w:color="auto"/>
        <w:bottom w:val="none" w:sz="0" w:space="0" w:color="auto"/>
        <w:right w:val="none" w:sz="0" w:space="0" w:color="auto"/>
      </w:divBdr>
      <w:divsChild>
        <w:div w:id="291061293">
          <w:marLeft w:val="0"/>
          <w:marRight w:val="0"/>
          <w:marTop w:val="0"/>
          <w:marBottom w:val="0"/>
          <w:divBdr>
            <w:top w:val="none" w:sz="0" w:space="0" w:color="auto"/>
            <w:left w:val="none" w:sz="0" w:space="0" w:color="auto"/>
            <w:bottom w:val="none" w:sz="0" w:space="0" w:color="auto"/>
            <w:right w:val="none" w:sz="0" w:space="0" w:color="auto"/>
          </w:divBdr>
          <w:divsChild>
            <w:div w:id="1912155503">
              <w:marLeft w:val="0"/>
              <w:marRight w:val="0"/>
              <w:marTop w:val="0"/>
              <w:marBottom w:val="0"/>
              <w:divBdr>
                <w:top w:val="none" w:sz="0" w:space="0" w:color="auto"/>
                <w:left w:val="none" w:sz="0" w:space="0" w:color="auto"/>
                <w:bottom w:val="none" w:sz="0" w:space="0" w:color="auto"/>
                <w:right w:val="none" w:sz="0" w:space="0" w:color="auto"/>
              </w:divBdr>
            </w:div>
          </w:divsChild>
        </w:div>
        <w:div w:id="1303463627">
          <w:marLeft w:val="0"/>
          <w:marRight w:val="0"/>
          <w:marTop w:val="0"/>
          <w:marBottom w:val="0"/>
          <w:divBdr>
            <w:top w:val="none" w:sz="0" w:space="0" w:color="auto"/>
            <w:left w:val="none" w:sz="0" w:space="0" w:color="auto"/>
            <w:bottom w:val="none" w:sz="0" w:space="0" w:color="auto"/>
            <w:right w:val="none" w:sz="0" w:space="0" w:color="auto"/>
          </w:divBdr>
        </w:div>
      </w:divsChild>
    </w:div>
    <w:div w:id="507646679">
      <w:bodyDiv w:val="1"/>
      <w:marLeft w:val="0"/>
      <w:marRight w:val="0"/>
      <w:marTop w:val="0"/>
      <w:marBottom w:val="0"/>
      <w:divBdr>
        <w:top w:val="none" w:sz="0" w:space="0" w:color="auto"/>
        <w:left w:val="none" w:sz="0" w:space="0" w:color="auto"/>
        <w:bottom w:val="none" w:sz="0" w:space="0" w:color="auto"/>
        <w:right w:val="none" w:sz="0" w:space="0" w:color="auto"/>
      </w:divBdr>
    </w:div>
    <w:div w:id="690035090">
      <w:bodyDiv w:val="1"/>
      <w:marLeft w:val="0"/>
      <w:marRight w:val="0"/>
      <w:marTop w:val="0"/>
      <w:marBottom w:val="0"/>
      <w:divBdr>
        <w:top w:val="none" w:sz="0" w:space="0" w:color="auto"/>
        <w:left w:val="none" w:sz="0" w:space="0" w:color="auto"/>
        <w:bottom w:val="none" w:sz="0" w:space="0" w:color="auto"/>
        <w:right w:val="none" w:sz="0" w:space="0" w:color="auto"/>
      </w:divBdr>
      <w:divsChild>
        <w:div w:id="1249264416">
          <w:marLeft w:val="0"/>
          <w:marRight w:val="0"/>
          <w:marTop w:val="0"/>
          <w:marBottom w:val="0"/>
          <w:divBdr>
            <w:top w:val="none" w:sz="0" w:space="0" w:color="auto"/>
            <w:left w:val="none" w:sz="0" w:space="0" w:color="auto"/>
            <w:bottom w:val="none" w:sz="0" w:space="0" w:color="auto"/>
            <w:right w:val="none" w:sz="0" w:space="0" w:color="auto"/>
          </w:divBdr>
        </w:div>
        <w:div w:id="1188985650">
          <w:marLeft w:val="0"/>
          <w:marRight w:val="0"/>
          <w:marTop w:val="0"/>
          <w:marBottom w:val="0"/>
          <w:divBdr>
            <w:top w:val="none" w:sz="0" w:space="0" w:color="auto"/>
            <w:left w:val="none" w:sz="0" w:space="0" w:color="auto"/>
            <w:bottom w:val="none" w:sz="0" w:space="0" w:color="auto"/>
            <w:right w:val="none" w:sz="0" w:space="0" w:color="auto"/>
          </w:divBdr>
        </w:div>
        <w:div w:id="1564826780">
          <w:marLeft w:val="0"/>
          <w:marRight w:val="0"/>
          <w:marTop w:val="0"/>
          <w:marBottom w:val="0"/>
          <w:divBdr>
            <w:top w:val="none" w:sz="0" w:space="0" w:color="auto"/>
            <w:left w:val="none" w:sz="0" w:space="0" w:color="auto"/>
            <w:bottom w:val="none" w:sz="0" w:space="0" w:color="auto"/>
            <w:right w:val="none" w:sz="0" w:space="0" w:color="auto"/>
          </w:divBdr>
        </w:div>
        <w:div w:id="1734696991">
          <w:marLeft w:val="0"/>
          <w:marRight w:val="0"/>
          <w:marTop w:val="0"/>
          <w:marBottom w:val="0"/>
          <w:divBdr>
            <w:top w:val="none" w:sz="0" w:space="0" w:color="auto"/>
            <w:left w:val="none" w:sz="0" w:space="0" w:color="auto"/>
            <w:bottom w:val="none" w:sz="0" w:space="0" w:color="auto"/>
            <w:right w:val="none" w:sz="0" w:space="0" w:color="auto"/>
          </w:divBdr>
        </w:div>
      </w:divsChild>
    </w:div>
    <w:div w:id="1853644851">
      <w:bodyDiv w:val="1"/>
      <w:marLeft w:val="0"/>
      <w:marRight w:val="0"/>
      <w:marTop w:val="0"/>
      <w:marBottom w:val="0"/>
      <w:divBdr>
        <w:top w:val="none" w:sz="0" w:space="0" w:color="auto"/>
        <w:left w:val="none" w:sz="0" w:space="0" w:color="auto"/>
        <w:bottom w:val="none" w:sz="0" w:space="0" w:color="auto"/>
        <w:right w:val="none" w:sz="0" w:space="0" w:color="auto"/>
      </w:divBdr>
      <w:divsChild>
        <w:div w:id="1581522764">
          <w:marLeft w:val="0"/>
          <w:marRight w:val="0"/>
          <w:marTop w:val="0"/>
          <w:marBottom w:val="300"/>
          <w:divBdr>
            <w:top w:val="none" w:sz="0" w:space="0" w:color="auto"/>
            <w:left w:val="none" w:sz="0" w:space="0" w:color="auto"/>
            <w:bottom w:val="none" w:sz="0" w:space="0" w:color="auto"/>
            <w:right w:val="none" w:sz="0" w:space="0" w:color="auto"/>
          </w:divBdr>
        </w:div>
        <w:div w:id="933394217">
          <w:marLeft w:val="0"/>
          <w:marRight w:val="0"/>
          <w:marTop w:val="0"/>
          <w:marBottom w:val="300"/>
          <w:divBdr>
            <w:top w:val="none" w:sz="0" w:space="0" w:color="auto"/>
            <w:left w:val="none" w:sz="0" w:space="0" w:color="auto"/>
            <w:bottom w:val="none" w:sz="0" w:space="0" w:color="auto"/>
            <w:right w:val="none" w:sz="0" w:space="0" w:color="auto"/>
          </w:divBdr>
        </w:div>
        <w:div w:id="35693396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tonred.com/promo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93A954-EE8F-E548-B09F-3E057E77B0AE}">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184</TotalTime>
  <Pages>7</Pages>
  <Words>2439</Words>
  <Characters>12636</Characters>
  <Application>Microsoft Office Word</Application>
  <DocSecurity>0</DocSecurity>
  <Lines>351</Lines>
  <Paragraphs>224</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71</cp:revision>
  <dcterms:created xsi:type="dcterms:W3CDTF">2023-02-21T11:29:00Z</dcterms:created>
  <dcterms:modified xsi:type="dcterms:W3CDTF">2023-02-22T15:01:00Z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documentId_2633</vt:lpwstr>
  </property>
  <property fmtid="{D5CDD505-2E9C-101B-9397-08002B2CF9AE}" pid="3" name="grammarly_documentContext">
    <vt:lpwstr>{"goals":[],"domain":"general","emotions":[],"dialect":"british"}</vt:lpwstr>
  </property>
</Properties>
</file>